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0348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097"/>
      </w:tblGrid>
      <w:tr w:rsidR="008C3C8E" w:rsidRPr="008C3C8E" w14:paraId="60C1E7C4" w14:textId="77777777" w:rsidTr="0075294E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538135" w:themeFill="accent6" w:themeFillShade="BF"/>
            <w:vAlign w:val="center"/>
          </w:tcPr>
          <w:p w14:paraId="50F5D519" w14:textId="07AE48CD" w:rsidR="00EA7903" w:rsidRPr="008C3C8E" w:rsidRDefault="00EA7903" w:rsidP="005850E8">
            <w:pPr>
              <w:pStyle w:val="largetext"/>
              <w:keepNext/>
              <w:spacing w:before="60" w:after="60"/>
              <w:rPr>
                <w:rFonts w:ascii="Aptos" w:hAnsi="Aptos" w:cs="Arial"/>
                <w:b/>
                <w:bCs/>
                <w:color w:val="auto"/>
                <w:szCs w:val="28"/>
              </w:rPr>
            </w:pPr>
            <w:r w:rsidRPr="0075294E">
              <w:rPr>
                <w:rFonts w:ascii="Aptos" w:hAnsi="Aptos" w:cs="Arial"/>
                <w:b/>
                <w:bCs/>
                <w:color w:val="FFFFFF" w:themeColor="background1"/>
                <w:szCs w:val="28"/>
              </w:rPr>
              <w:t xml:space="preserve">PART </w:t>
            </w:r>
            <w:r w:rsidR="00BC6AE2" w:rsidRPr="0075294E">
              <w:rPr>
                <w:rFonts w:ascii="Aptos" w:hAnsi="Aptos" w:cs="Arial"/>
                <w:b/>
                <w:bCs/>
                <w:color w:val="FFFFFF" w:themeColor="background1"/>
                <w:szCs w:val="28"/>
              </w:rPr>
              <w:t>A</w:t>
            </w:r>
            <w:r w:rsidRPr="0075294E">
              <w:rPr>
                <w:rFonts w:ascii="Aptos" w:hAnsi="Aptos" w:cs="Arial"/>
                <w:b/>
                <w:bCs/>
                <w:color w:val="FFFFFF" w:themeColor="background1"/>
                <w:szCs w:val="28"/>
              </w:rPr>
              <w:t xml:space="preserve"> </w:t>
            </w:r>
            <w:r w:rsidRPr="0075294E">
              <w:rPr>
                <w:rFonts w:ascii="Aptos" w:hAnsi="Aptos" w:cs="Arial"/>
                <w:b/>
                <w:bCs/>
                <w:color w:val="FFFFFF" w:themeColor="background1"/>
                <w:szCs w:val="28"/>
              </w:rPr>
              <w:fldChar w:fldCharType="begin"/>
            </w:r>
            <w:r w:rsidRPr="0075294E">
              <w:rPr>
                <w:rFonts w:ascii="Aptos" w:hAnsi="Aptos" w:cs="Arial"/>
                <w:b/>
                <w:bCs/>
                <w:color w:val="FFFFFF" w:themeColor="background1"/>
                <w:szCs w:val="28"/>
              </w:rPr>
              <w:instrText xml:space="preserve"> TC"Appendix 1 – Competition Total Team Points Allocation"\n \l 2 </w:instrText>
            </w:r>
            <w:r w:rsidRPr="0075294E">
              <w:rPr>
                <w:rFonts w:ascii="Aptos" w:hAnsi="Aptos" w:cs="Arial"/>
                <w:b/>
                <w:bCs/>
                <w:color w:val="FFFFFF" w:themeColor="background1"/>
                <w:szCs w:val="28"/>
              </w:rPr>
              <w:fldChar w:fldCharType="end"/>
            </w:r>
            <w:r w:rsidRPr="0075294E">
              <w:rPr>
                <w:rFonts w:ascii="Aptos" w:hAnsi="Aptos"/>
                <w:color w:val="FFFFFF" w:themeColor="background1"/>
                <w:szCs w:val="28"/>
              </w:rPr>
              <w:t xml:space="preserve"> </w:t>
            </w:r>
          </w:p>
        </w:tc>
        <w:tc>
          <w:tcPr>
            <w:tcW w:w="9097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C5E0B3" w:themeFill="accent6" w:themeFillTint="66"/>
            <w:vAlign w:val="center"/>
          </w:tcPr>
          <w:p w14:paraId="01FCF7FA" w14:textId="477914B0" w:rsidR="00EA7903" w:rsidRPr="00100292" w:rsidRDefault="008722F2" w:rsidP="005850E8">
            <w:pPr>
              <w:pStyle w:val="largetext"/>
              <w:keepNext/>
              <w:spacing w:before="60" w:after="60"/>
              <w:rPr>
                <w:rFonts w:ascii="Aptos" w:hAnsi="Aptos" w:cs="Arial"/>
                <w:color w:val="auto"/>
                <w:szCs w:val="28"/>
              </w:rPr>
            </w:pPr>
            <w:r w:rsidRPr="00100292">
              <w:rPr>
                <w:rFonts w:ascii="Aptos" w:hAnsi="Aptos" w:cs="Arial"/>
                <w:color w:val="auto"/>
                <w:szCs w:val="28"/>
              </w:rPr>
              <w:t>Application Details</w:t>
            </w:r>
          </w:p>
        </w:tc>
      </w:tr>
    </w:tbl>
    <w:tbl>
      <w:tblPr>
        <w:tblStyle w:val="TableGrid"/>
        <w:tblW w:w="10348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2397"/>
        <w:gridCol w:w="3699"/>
        <w:gridCol w:w="425"/>
        <w:gridCol w:w="3260"/>
        <w:gridCol w:w="567"/>
      </w:tblGrid>
      <w:tr w:rsidR="008C3C8E" w:rsidRPr="008C3C8E" w14:paraId="7A2327FA" w14:textId="77777777" w:rsidTr="00100292"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077513" w14:textId="77777777" w:rsidR="000500A7" w:rsidRPr="008C3C8E" w:rsidRDefault="000500A7" w:rsidP="00411AAE">
            <w:pPr>
              <w:spacing w:before="40" w:after="40"/>
              <w:rPr>
                <w:rFonts w:ascii="Aptos" w:hAnsi="Aptos"/>
                <w:sz w:val="20"/>
                <w:szCs w:val="20"/>
              </w:rPr>
            </w:pPr>
          </w:p>
        </w:tc>
      </w:tr>
      <w:tr w:rsidR="008C3C8E" w:rsidRPr="008C3C8E" w14:paraId="0AC2F70A" w14:textId="77777777" w:rsidTr="00100292">
        <w:trPr>
          <w:trHeight w:val="268"/>
        </w:trPr>
        <w:tc>
          <w:tcPr>
            <w:tcW w:w="2397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31C19181" w14:textId="10BA1653" w:rsidR="008C7CF8" w:rsidRPr="008C3C8E" w:rsidRDefault="008C7CF8" w:rsidP="008C7CF8">
            <w:pPr>
              <w:pStyle w:val="FormQuestionLevel1"/>
              <w:jc w:val="center"/>
              <w:rPr>
                <w:rFonts w:ascii="Aptos" w:hAnsi="Aptos"/>
                <w:color w:val="auto"/>
              </w:rPr>
            </w:pPr>
            <w:bookmarkStart w:id="0" w:name="_Hlk196233144"/>
            <w:r w:rsidRPr="008C3C8E">
              <w:rPr>
                <w:rFonts w:ascii="Aptos" w:hAnsi="Aptos"/>
                <w:color w:val="auto"/>
              </w:rPr>
              <w:t>Transfer of:</w:t>
            </w:r>
          </w:p>
        </w:tc>
        <w:tc>
          <w:tcPr>
            <w:tcW w:w="369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F2F2F2" w:themeFill="background1" w:themeFillShade="F2"/>
          </w:tcPr>
          <w:p w14:paraId="5B5FB5F8" w14:textId="60B6C95C" w:rsidR="008C7CF8" w:rsidRPr="008C3C8E" w:rsidRDefault="008C7CF8" w:rsidP="00100292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</w:rPr>
            </w:pPr>
            <w:r w:rsidRPr="008C3C8E">
              <w:rPr>
                <w:rFonts w:ascii="Aptos" w:hAnsi="Aptos"/>
                <w:sz w:val="20"/>
                <w:szCs w:val="20"/>
              </w:rPr>
              <w:t>Existing or Amalgamated Club</w:t>
            </w:r>
          </w:p>
        </w:tc>
        <w:sdt>
          <w:sdtPr>
            <w:rPr>
              <w:rFonts w:ascii="Aptos" w:hAnsi="Aptos"/>
              <w:sz w:val="20"/>
              <w:szCs w:val="20"/>
            </w:rPr>
            <w:id w:val="1550876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</w:tcBorders>
              </w:tcPr>
              <w:p w14:paraId="01D4E070" w14:textId="1DA11395" w:rsidR="008C7CF8" w:rsidRPr="008C3C8E" w:rsidRDefault="00C51C6D" w:rsidP="00100292">
                <w:pPr>
                  <w:spacing w:before="60" w:after="60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6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F2F2F2" w:themeFill="background1" w:themeFillShade="F2"/>
          </w:tcPr>
          <w:p w14:paraId="5EB2C708" w14:textId="1B5500CF" w:rsidR="008C7CF8" w:rsidRPr="008C3C8E" w:rsidRDefault="008C7CF8" w:rsidP="00100292">
            <w:pPr>
              <w:spacing w:before="60" w:after="60"/>
              <w:jc w:val="center"/>
              <w:rPr>
                <w:rFonts w:ascii="Aptos" w:hAnsi="Aptos"/>
                <w:sz w:val="20"/>
                <w:szCs w:val="20"/>
              </w:rPr>
            </w:pPr>
            <w:r w:rsidRPr="008C3C8E">
              <w:rPr>
                <w:rFonts w:ascii="Aptos" w:hAnsi="Aptos"/>
                <w:sz w:val="20"/>
                <w:szCs w:val="20"/>
              </w:rPr>
              <w:t>Existing or Amalgamated Team</w:t>
            </w:r>
            <w:r w:rsidR="00883B5D">
              <w:rPr>
                <w:rFonts w:ascii="Aptos" w:hAnsi="Aptos"/>
                <w:sz w:val="20"/>
                <w:szCs w:val="20"/>
              </w:rPr>
              <w:t>s</w:t>
            </w:r>
          </w:p>
        </w:tc>
        <w:sdt>
          <w:sdtPr>
            <w:rPr>
              <w:rFonts w:ascii="Aptos" w:hAnsi="Aptos"/>
              <w:sz w:val="20"/>
              <w:szCs w:val="20"/>
            </w:rPr>
            <w:id w:val="-1467120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B4C6E7" w:themeColor="accent1" w:themeTint="66"/>
                  <w:left w:val="single" w:sz="4" w:space="0" w:color="B4C6E7" w:themeColor="accent1" w:themeTint="66"/>
                  <w:bottom w:val="single" w:sz="4" w:space="0" w:color="B4C6E7" w:themeColor="accent1" w:themeTint="66"/>
                </w:tcBorders>
              </w:tcPr>
              <w:p w14:paraId="0B8A6D68" w14:textId="27F274B2" w:rsidR="008C7CF8" w:rsidRPr="008C3C8E" w:rsidRDefault="008C7CF8" w:rsidP="00100292">
                <w:pPr>
                  <w:spacing w:before="60" w:after="60"/>
                  <w:jc w:val="center"/>
                  <w:rPr>
                    <w:rFonts w:ascii="Aptos" w:hAnsi="Aptos"/>
                    <w:sz w:val="20"/>
                    <w:szCs w:val="20"/>
                  </w:rPr>
                </w:pPr>
                <w:r w:rsidRPr="008C3C8E">
                  <w:rPr>
                    <w:rFonts w:ascii="Aptos" w:eastAsia="MS Gothic" w:hAnsi="Aptos"/>
                    <w:sz w:val="20"/>
                    <w:szCs w:val="20"/>
                  </w:rPr>
                  <w:t>☐</w:t>
                </w:r>
              </w:p>
            </w:tc>
          </w:sdtContent>
        </w:sdt>
      </w:tr>
      <w:bookmarkEnd w:id="0"/>
      <w:tr w:rsidR="008C3C8E" w:rsidRPr="008C3C8E" w14:paraId="3B226EF1" w14:textId="77777777" w:rsidTr="00100292">
        <w:trPr>
          <w:trHeight w:val="202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9E54205" w14:textId="77777777" w:rsidR="00F14CA2" w:rsidRPr="008C3C8E" w:rsidRDefault="00F14CA2" w:rsidP="00F14CA2">
            <w:pPr>
              <w:spacing w:before="40" w:after="40"/>
              <w:rPr>
                <w:rFonts w:ascii="Aptos" w:hAnsi="Aptos"/>
                <w:sz w:val="20"/>
                <w:szCs w:val="20"/>
              </w:rPr>
            </w:pPr>
          </w:p>
        </w:tc>
      </w:tr>
    </w:tbl>
    <w:tbl>
      <w:tblPr>
        <w:tblW w:w="10351" w:type="dxa"/>
        <w:tblInd w:w="-5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7"/>
        <w:gridCol w:w="4647"/>
        <w:gridCol w:w="3267"/>
      </w:tblGrid>
      <w:tr w:rsidR="008C3C8E" w:rsidRPr="00EB6971" w14:paraId="642BE027" w14:textId="77777777" w:rsidTr="06DE5E27">
        <w:trPr>
          <w:trHeight w:val="330"/>
        </w:trPr>
        <w:tc>
          <w:tcPr>
            <w:tcW w:w="2437" w:type="dxa"/>
            <w:tcBorders>
              <w:top w:val="nil"/>
              <w:left w:val="nil"/>
              <w:bottom w:val="nil"/>
              <w:right w:val="single" w:sz="6" w:space="0" w:color="B4C6E7" w:themeColor="accent1" w:themeTint="66"/>
            </w:tcBorders>
            <w:shd w:val="clear" w:color="auto" w:fill="E2E2E2"/>
            <w:hideMark/>
          </w:tcPr>
          <w:p w14:paraId="2C4D5F51" w14:textId="28FB0C35" w:rsidR="00EB6971" w:rsidRPr="00EB6971" w:rsidRDefault="00EB6971" w:rsidP="00EB6971">
            <w:pPr>
              <w:spacing w:after="0" w:line="240" w:lineRule="auto"/>
              <w:ind w:right="-120"/>
              <w:jc w:val="center"/>
              <w:textAlignment w:val="baseline"/>
              <w:rPr>
                <w:rFonts w:ascii="Aptos" w:eastAsia="Times New Roman" w:hAnsi="Aptos" w:cs="Segoe UI"/>
                <w:sz w:val="20"/>
                <w:szCs w:val="20"/>
                <w:lang w:eastAsia="en-AU"/>
              </w:rPr>
            </w:pPr>
            <w:r w:rsidRPr="00EB6971">
              <w:rPr>
                <w:rFonts w:ascii="Aptos" w:eastAsia="Times New Roman" w:hAnsi="Aptos" w:cs="Segoe UI"/>
                <w:sz w:val="20"/>
                <w:szCs w:val="20"/>
                <w:lang w:eastAsia="en-AU"/>
              </w:rPr>
              <w:t>Club Name:</w:t>
            </w:r>
          </w:p>
        </w:tc>
        <w:tc>
          <w:tcPr>
            <w:tcW w:w="4647" w:type="dxa"/>
            <w:tcBorders>
              <w:top w:val="single" w:sz="6" w:space="0" w:color="B4C6E7" w:themeColor="accent1" w:themeTint="66"/>
              <w:left w:val="single" w:sz="6" w:space="0" w:color="B4C6E7" w:themeColor="accent1" w:themeTint="66"/>
              <w:bottom w:val="single" w:sz="6" w:space="0" w:color="B4C6E7" w:themeColor="accent1" w:themeTint="66"/>
              <w:right w:val="single" w:sz="6" w:space="0" w:color="B4C6E7" w:themeColor="accent1" w:themeTint="66"/>
            </w:tcBorders>
            <w:hideMark/>
          </w:tcPr>
          <w:p w14:paraId="2F4E8057" w14:textId="77777777" w:rsidR="00EB6971" w:rsidRPr="00EB6971" w:rsidRDefault="00EB6971" w:rsidP="00EB6971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0"/>
                <w:szCs w:val="20"/>
                <w:lang w:eastAsia="en-AU"/>
              </w:rPr>
            </w:pPr>
            <w:r w:rsidRPr="00EB6971">
              <w:rPr>
                <w:rFonts w:ascii="Aptos" w:eastAsia="Times New Roman" w:hAnsi="Aptos" w:cs="Segoe U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267" w:type="dxa"/>
            <w:tcBorders>
              <w:top w:val="nil"/>
              <w:left w:val="single" w:sz="6" w:space="0" w:color="B4C6E7" w:themeColor="accent1" w:themeTint="66"/>
              <w:bottom w:val="nil"/>
              <w:right w:val="nil"/>
            </w:tcBorders>
            <w:shd w:val="clear" w:color="auto" w:fill="E2E2E2"/>
            <w:hideMark/>
          </w:tcPr>
          <w:p w14:paraId="719E623E" w14:textId="42101FFA" w:rsidR="00EB6971" w:rsidRPr="00EB6971" w:rsidRDefault="00EB6971" w:rsidP="00EB697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Segoe UI"/>
                <w:sz w:val="20"/>
                <w:szCs w:val="20"/>
                <w:lang w:eastAsia="en-AU"/>
              </w:rPr>
            </w:pPr>
            <w:r w:rsidRPr="00EB6971">
              <w:rPr>
                <w:rFonts w:ascii="Aptos" w:eastAsia="Times New Roman" w:hAnsi="Aptos" w:cs="Segoe UI"/>
                <w:sz w:val="20"/>
                <w:szCs w:val="20"/>
                <w:lang w:eastAsia="en-AU"/>
              </w:rPr>
              <w:t>Football Club (‘the Club’)</w:t>
            </w:r>
          </w:p>
        </w:tc>
      </w:tr>
      <w:tr w:rsidR="008C3C8E" w:rsidRPr="00EB6971" w14:paraId="662CF952" w14:textId="77777777" w:rsidTr="06DE5E27">
        <w:trPr>
          <w:trHeight w:val="300"/>
        </w:trPr>
        <w:tc>
          <w:tcPr>
            <w:tcW w:w="1035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2432D49" w14:textId="77777777" w:rsidR="00EB6971" w:rsidRPr="00EB6971" w:rsidRDefault="00EB6971" w:rsidP="00EB6971">
            <w:pPr>
              <w:spacing w:after="0" w:line="240" w:lineRule="auto"/>
              <w:jc w:val="right"/>
              <w:textAlignment w:val="baseline"/>
              <w:rPr>
                <w:rFonts w:ascii="Aptos" w:eastAsia="Times New Roman" w:hAnsi="Aptos" w:cs="Segoe UI"/>
                <w:sz w:val="20"/>
                <w:szCs w:val="20"/>
                <w:lang w:eastAsia="en-AU"/>
              </w:rPr>
            </w:pPr>
            <w:r w:rsidRPr="00EB6971">
              <w:rPr>
                <w:rFonts w:ascii="Aptos" w:eastAsia="Times New Roman" w:hAnsi="Aptos" w:cs="Segoe UI"/>
                <w:sz w:val="20"/>
                <w:szCs w:val="20"/>
                <w:lang w:eastAsia="en-AU"/>
              </w:rPr>
              <w:t> </w:t>
            </w:r>
          </w:p>
        </w:tc>
      </w:tr>
      <w:tr w:rsidR="008C3C8E" w:rsidRPr="00EB6971" w14:paraId="25E1373C" w14:textId="77777777" w:rsidTr="06DE5E27">
        <w:trPr>
          <w:trHeight w:val="370"/>
        </w:trPr>
        <w:tc>
          <w:tcPr>
            <w:tcW w:w="2437" w:type="dxa"/>
            <w:tcBorders>
              <w:top w:val="nil"/>
              <w:left w:val="nil"/>
              <w:bottom w:val="nil"/>
              <w:right w:val="single" w:sz="6" w:space="0" w:color="B4C6E7" w:themeColor="accent1" w:themeTint="66"/>
            </w:tcBorders>
            <w:shd w:val="clear" w:color="auto" w:fill="E2E2E2"/>
            <w:hideMark/>
          </w:tcPr>
          <w:p w14:paraId="6665BAA5" w14:textId="4894B4FA" w:rsidR="00EB6971" w:rsidRPr="00EB6971" w:rsidRDefault="00EB6971" w:rsidP="00EB697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Segoe UI"/>
                <w:sz w:val="20"/>
                <w:szCs w:val="20"/>
                <w:lang w:eastAsia="en-AU"/>
              </w:rPr>
            </w:pPr>
            <w:r w:rsidRPr="00EB6971">
              <w:rPr>
                <w:rFonts w:ascii="Aptos" w:eastAsia="Times New Roman" w:hAnsi="Aptos" w:cs="Segoe UI"/>
                <w:sz w:val="20"/>
                <w:szCs w:val="20"/>
                <w:lang w:eastAsia="en-AU"/>
              </w:rPr>
              <w:t>An affiliated club of the:</w:t>
            </w:r>
          </w:p>
        </w:tc>
        <w:tc>
          <w:tcPr>
            <w:tcW w:w="4647" w:type="dxa"/>
            <w:tcBorders>
              <w:top w:val="single" w:sz="6" w:space="0" w:color="B4C6E7" w:themeColor="accent1" w:themeTint="66"/>
              <w:left w:val="single" w:sz="6" w:space="0" w:color="B4C6E7" w:themeColor="accent1" w:themeTint="66"/>
              <w:bottom w:val="single" w:sz="6" w:space="0" w:color="B4C6E7" w:themeColor="accent1" w:themeTint="66"/>
              <w:right w:val="single" w:sz="6" w:space="0" w:color="B4C6E7" w:themeColor="accent1" w:themeTint="66"/>
            </w:tcBorders>
            <w:hideMark/>
          </w:tcPr>
          <w:p w14:paraId="67B64672" w14:textId="77777777" w:rsidR="00EB6971" w:rsidRPr="00EB6971" w:rsidRDefault="00EB6971" w:rsidP="00EB6971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0"/>
                <w:szCs w:val="20"/>
                <w:lang w:eastAsia="en-AU"/>
              </w:rPr>
            </w:pPr>
            <w:r w:rsidRPr="00EB6971">
              <w:rPr>
                <w:rFonts w:ascii="Aptos" w:eastAsia="Times New Roman" w:hAnsi="Aptos" w:cs="Segoe U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267" w:type="dxa"/>
            <w:tcBorders>
              <w:top w:val="nil"/>
              <w:left w:val="single" w:sz="6" w:space="0" w:color="B4C6E7" w:themeColor="accent1" w:themeTint="66"/>
              <w:bottom w:val="nil"/>
              <w:right w:val="nil"/>
            </w:tcBorders>
            <w:shd w:val="clear" w:color="auto" w:fill="E2E2E2"/>
            <w:hideMark/>
          </w:tcPr>
          <w:p w14:paraId="56B982F1" w14:textId="7FA781AC" w:rsidR="00EB6971" w:rsidRPr="00EB6971" w:rsidRDefault="00EB6971" w:rsidP="00EB697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Segoe UI"/>
                <w:sz w:val="20"/>
                <w:szCs w:val="20"/>
                <w:lang w:eastAsia="en-AU"/>
              </w:rPr>
            </w:pPr>
            <w:r w:rsidRPr="00EB6971">
              <w:rPr>
                <w:rFonts w:ascii="Aptos" w:eastAsia="Times New Roman" w:hAnsi="Aptos" w:cs="Segoe UI"/>
                <w:sz w:val="20"/>
                <w:szCs w:val="20"/>
                <w:lang w:eastAsia="en-AU"/>
              </w:rPr>
              <w:t>Football League (‘the League’)</w:t>
            </w:r>
          </w:p>
        </w:tc>
      </w:tr>
      <w:tr w:rsidR="008C3C8E" w:rsidRPr="00EB6971" w14:paraId="3C2B6BDD" w14:textId="77777777" w:rsidTr="06DE5E27">
        <w:trPr>
          <w:trHeight w:val="300"/>
        </w:trPr>
        <w:tc>
          <w:tcPr>
            <w:tcW w:w="1035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C10D0EA" w14:textId="77777777" w:rsidR="00EB6971" w:rsidRPr="00EB6971" w:rsidRDefault="00EB6971" w:rsidP="00EB6971">
            <w:pPr>
              <w:spacing w:after="0" w:line="240" w:lineRule="auto"/>
              <w:jc w:val="right"/>
              <w:textAlignment w:val="baseline"/>
              <w:rPr>
                <w:rFonts w:ascii="Aptos" w:eastAsia="Times New Roman" w:hAnsi="Aptos" w:cs="Segoe UI"/>
                <w:sz w:val="20"/>
                <w:szCs w:val="20"/>
                <w:lang w:eastAsia="en-AU"/>
              </w:rPr>
            </w:pPr>
            <w:r w:rsidRPr="00EB6971">
              <w:rPr>
                <w:rFonts w:ascii="Aptos" w:eastAsia="Times New Roman" w:hAnsi="Aptos" w:cs="Segoe UI"/>
                <w:sz w:val="20"/>
                <w:szCs w:val="20"/>
                <w:lang w:eastAsia="en-AU"/>
              </w:rPr>
              <w:t> </w:t>
            </w:r>
          </w:p>
        </w:tc>
      </w:tr>
      <w:tr w:rsidR="008C3C8E" w:rsidRPr="00EB6971" w14:paraId="3038A70F" w14:textId="77777777" w:rsidTr="06DE5E27">
        <w:trPr>
          <w:trHeight w:val="381"/>
        </w:trPr>
        <w:tc>
          <w:tcPr>
            <w:tcW w:w="2437" w:type="dxa"/>
            <w:tcBorders>
              <w:top w:val="nil"/>
              <w:left w:val="nil"/>
              <w:bottom w:val="nil"/>
              <w:right w:val="single" w:sz="6" w:space="0" w:color="B4C6E7" w:themeColor="accent1" w:themeTint="66"/>
            </w:tcBorders>
            <w:shd w:val="clear" w:color="auto" w:fill="E2E2E2"/>
            <w:hideMark/>
          </w:tcPr>
          <w:p w14:paraId="68D5C25E" w14:textId="5E7EFBF4" w:rsidR="00EB6971" w:rsidRPr="00EB6971" w:rsidRDefault="00EB6971" w:rsidP="00EB697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Segoe UI"/>
                <w:sz w:val="20"/>
                <w:szCs w:val="20"/>
                <w:lang w:eastAsia="en-AU"/>
              </w:rPr>
            </w:pPr>
            <w:r w:rsidRPr="00EB6971">
              <w:rPr>
                <w:rFonts w:ascii="Aptos" w:eastAsia="Times New Roman" w:hAnsi="Aptos" w:cs="Segoe UI"/>
                <w:sz w:val="20"/>
                <w:szCs w:val="20"/>
                <w:lang w:eastAsia="en-AU"/>
              </w:rPr>
              <w:t>Intention to Transfer to the:</w:t>
            </w:r>
          </w:p>
        </w:tc>
        <w:tc>
          <w:tcPr>
            <w:tcW w:w="4647" w:type="dxa"/>
            <w:tcBorders>
              <w:top w:val="single" w:sz="6" w:space="0" w:color="B4C6E7" w:themeColor="accent1" w:themeTint="66"/>
              <w:left w:val="single" w:sz="6" w:space="0" w:color="B4C6E7" w:themeColor="accent1" w:themeTint="66"/>
              <w:bottom w:val="single" w:sz="6" w:space="0" w:color="B4C6E7" w:themeColor="accent1" w:themeTint="66"/>
              <w:right w:val="single" w:sz="6" w:space="0" w:color="B4C6E7" w:themeColor="accent1" w:themeTint="66"/>
            </w:tcBorders>
            <w:hideMark/>
          </w:tcPr>
          <w:p w14:paraId="6B8E7C1E" w14:textId="77777777" w:rsidR="00EB6971" w:rsidRPr="00EB6971" w:rsidRDefault="00EB6971" w:rsidP="00EB6971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0"/>
                <w:szCs w:val="20"/>
                <w:lang w:eastAsia="en-AU"/>
              </w:rPr>
            </w:pPr>
            <w:r w:rsidRPr="00EB6971">
              <w:rPr>
                <w:rFonts w:ascii="Aptos" w:eastAsia="Times New Roman" w:hAnsi="Aptos" w:cs="Segoe UI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267" w:type="dxa"/>
            <w:tcBorders>
              <w:top w:val="nil"/>
              <w:left w:val="single" w:sz="6" w:space="0" w:color="B4C6E7" w:themeColor="accent1" w:themeTint="66"/>
              <w:bottom w:val="nil"/>
              <w:right w:val="nil"/>
            </w:tcBorders>
            <w:shd w:val="clear" w:color="auto" w:fill="E2E2E2"/>
            <w:hideMark/>
          </w:tcPr>
          <w:p w14:paraId="543C8149" w14:textId="5826AB1A" w:rsidR="00EB6971" w:rsidRPr="00EB6971" w:rsidRDefault="00EB6971" w:rsidP="00EB6971">
            <w:pPr>
              <w:spacing w:after="0" w:line="240" w:lineRule="auto"/>
              <w:jc w:val="center"/>
              <w:textAlignment w:val="baseline"/>
              <w:rPr>
                <w:rFonts w:ascii="Aptos" w:eastAsia="Times New Roman" w:hAnsi="Aptos" w:cs="Segoe UI"/>
                <w:sz w:val="20"/>
                <w:szCs w:val="20"/>
                <w:lang w:eastAsia="en-AU"/>
              </w:rPr>
            </w:pPr>
            <w:r w:rsidRPr="00EB6971">
              <w:rPr>
                <w:rFonts w:ascii="Aptos" w:eastAsia="Times New Roman" w:hAnsi="Aptos" w:cs="Segoe UI"/>
                <w:sz w:val="20"/>
                <w:szCs w:val="20"/>
                <w:lang w:eastAsia="en-AU"/>
              </w:rPr>
              <w:t>Football League (‘the League’)</w:t>
            </w:r>
          </w:p>
        </w:tc>
      </w:tr>
      <w:tr w:rsidR="008C3C8E" w:rsidRPr="00EB6971" w14:paraId="7669388B" w14:textId="77777777" w:rsidTr="06DE5E27">
        <w:trPr>
          <w:trHeight w:val="300"/>
        </w:trPr>
        <w:tc>
          <w:tcPr>
            <w:tcW w:w="1035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05E0BE8" w14:textId="77777777" w:rsidR="00312591" w:rsidRPr="008C3C8E" w:rsidRDefault="00312591" w:rsidP="00100292">
            <w:pPr>
              <w:spacing w:after="0" w:line="240" w:lineRule="auto"/>
              <w:ind w:firstLine="3"/>
              <w:textAlignment w:val="baseline"/>
              <w:rPr>
                <w:rFonts w:ascii="Aptos" w:eastAsia="Times New Roman" w:hAnsi="Aptos" w:cs="Segoe UI"/>
                <w:sz w:val="20"/>
                <w:szCs w:val="20"/>
                <w:lang w:eastAsia="en-AU"/>
              </w:rPr>
            </w:pPr>
          </w:p>
          <w:tbl>
            <w:tblPr>
              <w:tblStyle w:val="TableGrid"/>
              <w:tblpPr w:leftFromText="180" w:rightFromText="180" w:vertAnchor="page" w:horzAnchor="margin" w:tblpY="346"/>
              <w:tblOverlap w:val="never"/>
              <w:tblW w:w="10348" w:type="dxa"/>
              <w:tblBorders>
                <w:top w:val="single" w:sz="4" w:space="0" w:color="B4C6E7" w:themeColor="accent1" w:themeTint="66"/>
                <w:left w:val="single" w:sz="4" w:space="0" w:color="B4C6E7" w:themeColor="accent1" w:themeTint="66"/>
                <w:bottom w:val="single" w:sz="4" w:space="0" w:color="B4C6E7" w:themeColor="accent1" w:themeTint="66"/>
                <w:right w:val="single" w:sz="4" w:space="0" w:color="B4C6E7" w:themeColor="accent1" w:themeTint="66"/>
                <w:insideH w:val="single" w:sz="4" w:space="0" w:color="B4C6E7" w:themeColor="accent1" w:themeTint="66"/>
                <w:insideV w:val="single" w:sz="4" w:space="0" w:color="B4C6E7" w:themeColor="accent1" w:themeTint="66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32"/>
              <w:gridCol w:w="8016"/>
            </w:tblGrid>
            <w:tr w:rsidR="008C3C8E" w:rsidRPr="008C3C8E" w14:paraId="2EF28FB9" w14:textId="77777777" w:rsidTr="06DE5E27">
              <w:trPr>
                <w:trHeight w:val="2710"/>
              </w:trPr>
              <w:tc>
                <w:tcPr>
                  <w:tcW w:w="2332" w:type="dxa"/>
                  <w:tcBorders>
                    <w:top w:val="nil"/>
                    <w:left w:val="nil"/>
                    <w:bottom w:val="nil"/>
                    <w:right w:val="single" w:sz="4" w:space="0" w:color="B4C6E7" w:themeColor="accent1" w:themeTint="66"/>
                  </w:tcBorders>
                  <w:shd w:val="clear" w:color="auto" w:fill="E2E2E2"/>
                </w:tcPr>
                <w:p w14:paraId="424D6906" w14:textId="115B349A" w:rsidR="00312591" w:rsidRDefault="00312591" w:rsidP="00312591">
                  <w:pPr>
                    <w:pStyle w:val="FormQuestionLevel1"/>
                    <w:rPr>
                      <w:rFonts w:ascii="Aptos" w:hAnsi="Aptos"/>
                      <w:color w:val="auto"/>
                    </w:rPr>
                  </w:pPr>
                  <w:r w:rsidRPr="008C3C8E">
                    <w:rPr>
                      <w:rFonts w:ascii="Aptos" w:hAnsi="Aptos"/>
                      <w:color w:val="auto"/>
                    </w:rPr>
                    <w:t xml:space="preserve">Please provide a brief description of </w:t>
                  </w:r>
                  <w:r w:rsidR="00561088">
                    <w:rPr>
                      <w:rFonts w:ascii="Aptos" w:hAnsi="Aptos"/>
                      <w:color w:val="auto"/>
                    </w:rPr>
                    <w:t xml:space="preserve">your </w:t>
                  </w:r>
                  <w:r w:rsidRPr="008C3C8E">
                    <w:rPr>
                      <w:rFonts w:ascii="Aptos" w:hAnsi="Aptos"/>
                      <w:color w:val="auto"/>
                    </w:rPr>
                    <w:t>intention to transfer application</w:t>
                  </w:r>
                  <w:r w:rsidR="00561088">
                    <w:rPr>
                      <w:rFonts w:ascii="Aptos" w:hAnsi="Aptos"/>
                      <w:color w:val="auto"/>
                    </w:rPr>
                    <w:t>.</w:t>
                  </w:r>
                </w:p>
                <w:p w14:paraId="3BF0BE6B" w14:textId="77777777" w:rsidR="00050BF3" w:rsidRPr="008C3C8E" w:rsidRDefault="00050BF3" w:rsidP="00312591">
                  <w:pPr>
                    <w:pStyle w:val="FormQuestionLevel1"/>
                    <w:rPr>
                      <w:rFonts w:ascii="Aptos" w:hAnsi="Aptos"/>
                      <w:color w:val="auto"/>
                    </w:rPr>
                  </w:pPr>
                </w:p>
                <w:p w14:paraId="2EC2E03A" w14:textId="77777777" w:rsidR="00312591" w:rsidRPr="008C3C8E" w:rsidRDefault="00312591" w:rsidP="00312591">
                  <w:pPr>
                    <w:pStyle w:val="FormQuestionLevel1"/>
                    <w:rPr>
                      <w:rFonts w:ascii="Aptos" w:hAnsi="Aptos"/>
                      <w:color w:val="auto"/>
                    </w:rPr>
                  </w:pPr>
                  <w:r w:rsidRPr="008C3C8E">
                    <w:rPr>
                      <w:rFonts w:ascii="Aptos" w:hAnsi="Aptos"/>
                      <w:color w:val="auto"/>
                    </w:rPr>
                    <w:t xml:space="preserve">Additional (full) detail as part of the submission should be attached separately to this application form. </w:t>
                  </w:r>
                </w:p>
                <w:p w14:paraId="0520CAC5" w14:textId="77777777" w:rsidR="00312591" w:rsidRPr="008C3C8E" w:rsidRDefault="00312591" w:rsidP="00312591">
                  <w:pPr>
                    <w:pStyle w:val="FormQuestionLevel1"/>
                    <w:rPr>
                      <w:rFonts w:ascii="Aptos" w:hAnsi="Aptos"/>
                      <w:color w:val="auto"/>
                    </w:rPr>
                  </w:pPr>
                </w:p>
              </w:tc>
              <w:tc>
                <w:tcPr>
                  <w:tcW w:w="8016" w:type="dxa"/>
                  <w:tcBorders>
                    <w:top w:val="single" w:sz="4" w:space="0" w:color="B4C6E7" w:themeColor="accent1" w:themeTint="66"/>
                    <w:left w:val="single" w:sz="4" w:space="0" w:color="B4C6E7" w:themeColor="accent1" w:themeTint="66"/>
                    <w:bottom w:val="single" w:sz="4" w:space="0" w:color="B4C6E7" w:themeColor="accent1" w:themeTint="66"/>
                  </w:tcBorders>
                </w:tcPr>
                <w:p w14:paraId="7FC15FB4" w14:textId="77777777" w:rsidR="00312591" w:rsidRDefault="00312591" w:rsidP="00312591">
                  <w:pPr>
                    <w:spacing w:before="60" w:after="60"/>
                    <w:rPr>
                      <w:rFonts w:ascii="Aptos" w:hAnsi="Aptos"/>
                      <w:sz w:val="20"/>
                      <w:szCs w:val="20"/>
                    </w:rPr>
                  </w:pPr>
                </w:p>
                <w:p w14:paraId="5CEE69DC" w14:textId="77777777" w:rsidR="00B149EB" w:rsidRDefault="00B149EB" w:rsidP="00312591">
                  <w:pPr>
                    <w:spacing w:before="60" w:after="60"/>
                    <w:rPr>
                      <w:rFonts w:ascii="Aptos" w:hAnsi="Aptos"/>
                      <w:sz w:val="20"/>
                      <w:szCs w:val="20"/>
                    </w:rPr>
                  </w:pPr>
                </w:p>
                <w:p w14:paraId="1CA0E4F3" w14:textId="77777777" w:rsidR="00B149EB" w:rsidRDefault="00B149EB" w:rsidP="00312591">
                  <w:pPr>
                    <w:spacing w:before="60" w:after="60"/>
                    <w:rPr>
                      <w:rFonts w:ascii="Aptos" w:hAnsi="Aptos"/>
                      <w:sz w:val="20"/>
                      <w:szCs w:val="20"/>
                    </w:rPr>
                  </w:pPr>
                </w:p>
                <w:p w14:paraId="27888D2C" w14:textId="77777777" w:rsidR="00B149EB" w:rsidRDefault="00B149EB" w:rsidP="00312591">
                  <w:pPr>
                    <w:spacing w:before="60" w:after="60"/>
                    <w:rPr>
                      <w:rFonts w:ascii="Aptos" w:hAnsi="Aptos"/>
                      <w:sz w:val="20"/>
                      <w:szCs w:val="20"/>
                    </w:rPr>
                  </w:pPr>
                </w:p>
                <w:p w14:paraId="786FC102" w14:textId="0ED84C81" w:rsidR="06DE5E27" w:rsidRDefault="06DE5E27" w:rsidP="06DE5E27">
                  <w:pPr>
                    <w:spacing w:before="60" w:after="60"/>
                    <w:rPr>
                      <w:rFonts w:ascii="Aptos" w:hAnsi="Aptos"/>
                      <w:sz w:val="20"/>
                      <w:szCs w:val="20"/>
                    </w:rPr>
                  </w:pPr>
                </w:p>
                <w:p w14:paraId="72E9278A" w14:textId="523F37D3" w:rsidR="06DE5E27" w:rsidRDefault="06DE5E27" w:rsidP="06DE5E27">
                  <w:pPr>
                    <w:spacing w:before="60" w:after="60"/>
                    <w:rPr>
                      <w:rFonts w:ascii="Aptos" w:hAnsi="Aptos"/>
                      <w:sz w:val="20"/>
                      <w:szCs w:val="20"/>
                    </w:rPr>
                  </w:pPr>
                </w:p>
                <w:p w14:paraId="5DCE7ACD" w14:textId="77777777" w:rsidR="00B149EB" w:rsidRDefault="00B149EB" w:rsidP="00312591">
                  <w:pPr>
                    <w:spacing w:before="60" w:after="60"/>
                    <w:rPr>
                      <w:rFonts w:ascii="Aptos" w:hAnsi="Aptos"/>
                      <w:sz w:val="20"/>
                      <w:szCs w:val="20"/>
                    </w:rPr>
                  </w:pPr>
                </w:p>
                <w:p w14:paraId="124C5A42" w14:textId="77777777" w:rsidR="00B149EB" w:rsidRDefault="00B149EB" w:rsidP="00312591">
                  <w:pPr>
                    <w:spacing w:before="60" w:after="60"/>
                    <w:rPr>
                      <w:rFonts w:ascii="Aptos" w:hAnsi="Aptos"/>
                      <w:sz w:val="20"/>
                      <w:szCs w:val="20"/>
                    </w:rPr>
                  </w:pPr>
                </w:p>
                <w:p w14:paraId="313B40A1" w14:textId="77777777" w:rsidR="00B149EB" w:rsidRDefault="00B149EB" w:rsidP="00312591">
                  <w:pPr>
                    <w:spacing w:before="60" w:after="60"/>
                    <w:rPr>
                      <w:rFonts w:ascii="Aptos" w:hAnsi="Aptos"/>
                      <w:sz w:val="20"/>
                      <w:szCs w:val="20"/>
                    </w:rPr>
                  </w:pPr>
                </w:p>
                <w:p w14:paraId="19D6E0C9" w14:textId="77777777" w:rsidR="00B149EB" w:rsidRDefault="00B149EB" w:rsidP="00312591">
                  <w:pPr>
                    <w:spacing w:before="60" w:after="60"/>
                    <w:rPr>
                      <w:rFonts w:ascii="Aptos" w:hAnsi="Aptos"/>
                      <w:sz w:val="20"/>
                      <w:szCs w:val="20"/>
                    </w:rPr>
                  </w:pPr>
                </w:p>
                <w:p w14:paraId="649F04E6" w14:textId="77777777" w:rsidR="00B149EB" w:rsidRDefault="00B149EB" w:rsidP="00312591">
                  <w:pPr>
                    <w:spacing w:before="60" w:after="60"/>
                    <w:rPr>
                      <w:rFonts w:ascii="Aptos" w:hAnsi="Aptos"/>
                      <w:sz w:val="20"/>
                      <w:szCs w:val="20"/>
                    </w:rPr>
                  </w:pPr>
                </w:p>
                <w:p w14:paraId="65EF508A" w14:textId="77777777" w:rsidR="00B149EB" w:rsidRDefault="00B149EB" w:rsidP="00312591">
                  <w:pPr>
                    <w:spacing w:before="60" w:after="60"/>
                    <w:rPr>
                      <w:rFonts w:ascii="Aptos" w:hAnsi="Aptos"/>
                      <w:sz w:val="20"/>
                      <w:szCs w:val="20"/>
                    </w:rPr>
                  </w:pPr>
                </w:p>
                <w:p w14:paraId="560F95CC" w14:textId="77777777" w:rsidR="00B149EB" w:rsidRPr="008C3C8E" w:rsidRDefault="00B149EB" w:rsidP="00312591">
                  <w:pPr>
                    <w:spacing w:before="60" w:after="60"/>
                    <w:rPr>
                      <w:rFonts w:ascii="Aptos" w:hAnsi="Aptos"/>
                      <w:sz w:val="20"/>
                      <w:szCs w:val="20"/>
                    </w:rPr>
                  </w:pPr>
                </w:p>
              </w:tc>
            </w:tr>
          </w:tbl>
          <w:p w14:paraId="086DC69D" w14:textId="7EAF6070" w:rsidR="00EB6971" w:rsidRPr="00EB6971" w:rsidRDefault="00EB6971" w:rsidP="00391FE7">
            <w:pPr>
              <w:spacing w:after="0" w:line="240" w:lineRule="auto"/>
              <w:textAlignment w:val="baseline"/>
              <w:rPr>
                <w:rFonts w:ascii="Aptos" w:eastAsia="Times New Roman" w:hAnsi="Aptos" w:cs="Segoe UI"/>
                <w:sz w:val="20"/>
                <w:szCs w:val="20"/>
                <w:lang w:eastAsia="en-AU"/>
              </w:rPr>
            </w:pPr>
            <w:r w:rsidRPr="00EB6971">
              <w:rPr>
                <w:rFonts w:ascii="Aptos" w:eastAsia="Times New Roman" w:hAnsi="Aptos" w:cs="Segoe UI"/>
                <w:sz w:val="20"/>
                <w:szCs w:val="20"/>
                <w:lang w:eastAsia="en-AU"/>
              </w:rPr>
              <w:t> </w:t>
            </w:r>
          </w:p>
        </w:tc>
      </w:tr>
    </w:tbl>
    <w:tbl>
      <w:tblPr>
        <w:tblStyle w:val="TableGrid1"/>
        <w:tblW w:w="10348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097"/>
      </w:tblGrid>
      <w:tr w:rsidR="00E30352" w:rsidRPr="00E30352" w14:paraId="4A4A3FB0" w14:textId="77777777" w:rsidTr="06DE5E27">
        <w:trPr>
          <w:trHeight w:val="380"/>
        </w:trPr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14:paraId="65EE79B5" w14:textId="5772DBF7" w:rsidR="00702AE5" w:rsidRPr="008C3C8E" w:rsidRDefault="00702AE5" w:rsidP="005850E8">
            <w:pPr>
              <w:pStyle w:val="largetext"/>
              <w:keepNext/>
              <w:spacing w:before="60" w:after="60"/>
              <w:rPr>
                <w:rFonts w:ascii="Aptos" w:hAnsi="Aptos" w:cs="Arial"/>
                <w:b/>
                <w:bCs/>
                <w:color w:val="auto"/>
                <w:szCs w:val="28"/>
              </w:rPr>
            </w:pPr>
            <w:r w:rsidRPr="00CF6A8D">
              <w:rPr>
                <w:rFonts w:ascii="Aptos" w:hAnsi="Aptos" w:cs="Arial"/>
                <w:b/>
                <w:bCs/>
                <w:color w:val="FFFFFF" w:themeColor="background1"/>
                <w:szCs w:val="28"/>
              </w:rPr>
              <w:t xml:space="preserve">PART </w:t>
            </w:r>
            <w:r w:rsidR="00BC6AE2" w:rsidRPr="00CF6A8D">
              <w:rPr>
                <w:rFonts w:ascii="Aptos" w:hAnsi="Aptos" w:cs="Arial"/>
                <w:b/>
                <w:bCs/>
                <w:color w:val="FFFFFF" w:themeColor="background1"/>
                <w:szCs w:val="28"/>
              </w:rPr>
              <w:t>B</w:t>
            </w:r>
            <w:r w:rsidRPr="00CF6A8D">
              <w:rPr>
                <w:rFonts w:ascii="Aptos" w:hAnsi="Aptos" w:cs="Arial"/>
                <w:b/>
                <w:bCs/>
                <w:color w:val="FFFFFF" w:themeColor="background1"/>
                <w:szCs w:val="28"/>
              </w:rPr>
              <w:t xml:space="preserve"> </w:t>
            </w:r>
            <w:r w:rsidRPr="00CF6A8D">
              <w:rPr>
                <w:rFonts w:ascii="Aptos" w:hAnsi="Aptos" w:cs="Arial"/>
                <w:b/>
                <w:bCs/>
                <w:color w:val="FFFFFF" w:themeColor="background1"/>
                <w:szCs w:val="28"/>
              </w:rPr>
              <w:fldChar w:fldCharType="begin"/>
            </w:r>
            <w:r w:rsidRPr="00CF6A8D">
              <w:rPr>
                <w:rFonts w:ascii="Aptos" w:hAnsi="Aptos" w:cs="Arial"/>
                <w:b/>
                <w:bCs/>
                <w:color w:val="FFFFFF" w:themeColor="background1"/>
                <w:szCs w:val="28"/>
              </w:rPr>
              <w:instrText xml:space="preserve"> TC"Appendix 1 – Competition Total Team Points Allocation"\n \l 2 </w:instrText>
            </w:r>
            <w:r w:rsidRPr="00CF6A8D">
              <w:rPr>
                <w:rFonts w:ascii="Aptos" w:hAnsi="Aptos" w:cs="Arial"/>
                <w:b/>
                <w:bCs/>
                <w:color w:val="FFFFFF" w:themeColor="background1"/>
                <w:szCs w:val="28"/>
              </w:rPr>
              <w:fldChar w:fldCharType="end"/>
            </w:r>
            <w:r w:rsidRPr="00CF6A8D">
              <w:rPr>
                <w:rFonts w:ascii="Aptos" w:hAnsi="Aptos"/>
                <w:color w:val="FFFFFF" w:themeColor="background1"/>
                <w:szCs w:val="28"/>
              </w:rPr>
              <w:t xml:space="preserve"> </w:t>
            </w:r>
          </w:p>
        </w:tc>
        <w:tc>
          <w:tcPr>
            <w:tcW w:w="9097" w:type="dxa"/>
            <w:tcBorders>
              <w:top w:val="single" w:sz="4" w:space="0" w:color="B4C6E7" w:themeColor="accent1" w:themeTint="66"/>
              <w:left w:val="nil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C5E0B3" w:themeFill="accent6" w:themeFillTint="66"/>
            <w:vAlign w:val="center"/>
          </w:tcPr>
          <w:p w14:paraId="2D192E60" w14:textId="7699635A" w:rsidR="00702AE5" w:rsidRDefault="008722F2" w:rsidP="06DE5E27">
            <w:pPr>
              <w:pStyle w:val="largetext"/>
              <w:keepNext/>
              <w:spacing w:before="60" w:after="60"/>
              <w:rPr>
                <w:rFonts w:ascii="Aptos" w:hAnsi="Aptos" w:cs="Arial"/>
                <w:b/>
                <w:bCs/>
                <w:color w:val="auto"/>
                <w:sz w:val="24"/>
                <w:szCs w:val="24"/>
              </w:rPr>
            </w:pPr>
            <w:r w:rsidRPr="06DE5E27">
              <w:rPr>
                <w:rFonts w:ascii="Aptos" w:hAnsi="Aptos" w:cs="Arial"/>
                <w:b/>
                <w:bCs/>
                <w:color w:val="auto"/>
              </w:rPr>
              <w:t xml:space="preserve">Transfer Criteria </w:t>
            </w:r>
          </w:p>
          <w:p w14:paraId="3A14DCA6" w14:textId="77777777" w:rsidR="005278D3" w:rsidRPr="00503099" w:rsidRDefault="005278D3" w:rsidP="005278D3">
            <w:pPr>
              <w:ind w:right="387"/>
              <w:jc w:val="both"/>
              <w:rPr>
                <w:rFonts w:ascii="Aptos" w:hAnsi="Aptos"/>
                <w:sz w:val="20"/>
                <w:szCs w:val="20"/>
              </w:rPr>
            </w:pPr>
            <w:r w:rsidRPr="00503099">
              <w:rPr>
                <w:rFonts w:ascii="Aptos" w:hAnsi="Aptos"/>
                <w:sz w:val="20"/>
                <w:szCs w:val="20"/>
              </w:rPr>
              <w:t xml:space="preserve">A </w:t>
            </w:r>
            <w:r w:rsidRPr="00503099">
              <w:rPr>
                <w:rFonts w:ascii="Aptos" w:hAnsi="Aptos"/>
                <w:b/>
                <w:bCs/>
                <w:sz w:val="20"/>
                <w:szCs w:val="20"/>
              </w:rPr>
              <w:t>Club</w:t>
            </w:r>
            <w:r w:rsidRPr="00503099">
              <w:rPr>
                <w:rFonts w:ascii="Aptos" w:hAnsi="Aptos"/>
                <w:sz w:val="20"/>
                <w:szCs w:val="20"/>
              </w:rPr>
              <w:t xml:space="preserve"> that is seeking to transfer from one Affiliate League to another Affiliate League or a </w:t>
            </w:r>
            <w:r w:rsidRPr="00503099">
              <w:rPr>
                <w:rFonts w:ascii="Aptos" w:hAnsi="Aptos"/>
                <w:b/>
                <w:bCs/>
                <w:sz w:val="20"/>
                <w:szCs w:val="20"/>
              </w:rPr>
              <w:t>Club</w:t>
            </w:r>
            <w:r w:rsidRPr="00503099">
              <w:rPr>
                <w:rFonts w:ascii="Aptos" w:hAnsi="Aptos"/>
                <w:sz w:val="20"/>
                <w:szCs w:val="20"/>
              </w:rPr>
              <w:t xml:space="preserve"> that is seeking to transfer a Team from one Affiliate League to another Affiliate League must address the Transfer Criteria and submit an </w:t>
            </w:r>
            <w:r w:rsidRPr="00503099">
              <w:rPr>
                <w:rFonts w:ascii="Aptos" w:hAnsi="Aptos"/>
                <w:b/>
                <w:bCs/>
                <w:sz w:val="20"/>
                <w:szCs w:val="20"/>
              </w:rPr>
              <w:t>Intention to Transfer Form</w:t>
            </w:r>
            <w:r w:rsidRPr="00503099">
              <w:rPr>
                <w:rFonts w:ascii="Aptos" w:hAnsi="Aptos"/>
                <w:sz w:val="20"/>
                <w:szCs w:val="20"/>
              </w:rPr>
              <w:t xml:space="preserve"> not later than 5.00pm on </w:t>
            </w:r>
            <w:r w:rsidRPr="00CA31BC">
              <w:rPr>
                <w:rFonts w:ascii="Aptos" w:hAnsi="Aptos"/>
                <w:b/>
                <w:bCs/>
                <w:sz w:val="20"/>
                <w:szCs w:val="20"/>
              </w:rPr>
              <w:t>30</w:t>
            </w:r>
            <w:r w:rsidRPr="00CA31BC">
              <w:rPr>
                <w:rFonts w:ascii="Aptos" w:hAnsi="Aptos"/>
                <w:b/>
                <w:bCs/>
                <w:sz w:val="20"/>
                <w:szCs w:val="20"/>
                <w:vertAlign w:val="superscript"/>
              </w:rPr>
              <w:t>th</w:t>
            </w:r>
            <w:r w:rsidRPr="00CA31BC">
              <w:rPr>
                <w:rFonts w:ascii="Aptos" w:hAnsi="Aptos"/>
                <w:b/>
                <w:bCs/>
                <w:sz w:val="20"/>
                <w:szCs w:val="20"/>
              </w:rPr>
              <w:t xml:space="preserve"> June the year prior</w:t>
            </w:r>
            <w:r w:rsidRPr="00503099">
              <w:rPr>
                <w:rFonts w:ascii="Aptos" w:hAnsi="Aptos"/>
                <w:sz w:val="20"/>
                <w:szCs w:val="20"/>
              </w:rPr>
              <w:t xml:space="preserve"> to the proposed transfer. </w:t>
            </w:r>
          </w:p>
          <w:p w14:paraId="4D619E3D" w14:textId="77777777" w:rsidR="005278D3" w:rsidRPr="00503099" w:rsidRDefault="005278D3" w:rsidP="005278D3">
            <w:pPr>
              <w:ind w:left="308" w:right="387" w:firstLine="24"/>
              <w:jc w:val="both"/>
              <w:rPr>
                <w:rFonts w:ascii="Aptos" w:hAnsi="Aptos"/>
                <w:sz w:val="20"/>
                <w:szCs w:val="20"/>
              </w:rPr>
            </w:pPr>
          </w:p>
          <w:p w14:paraId="33E489BF" w14:textId="0BD2BD92" w:rsidR="005278D3" w:rsidRDefault="005278D3" w:rsidP="005278D3">
            <w:pPr>
              <w:ind w:right="387"/>
              <w:jc w:val="both"/>
              <w:rPr>
                <w:rFonts w:ascii="Aptos" w:hAnsi="Aptos"/>
                <w:sz w:val="20"/>
                <w:szCs w:val="20"/>
              </w:rPr>
            </w:pPr>
            <w:r w:rsidRPr="06DE5E27">
              <w:rPr>
                <w:rFonts w:ascii="Aptos" w:hAnsi="Aptos"/>
                <w:sz w:val="20"/>
                <w:szCs w:val="20"/>
              </w:rPr>
              <w:t xml:space="preserve">Having received an </w:t>
            </w:r>
            <w:r w:rsidRPr="06DE5E27">
              <w:rPr>
                <w:rFonts w:ascii="Aptos" w:hAnsi="Aptos"/>
                <w:b/>
                <w:bCs/>
                <w:sz w:val="20"/>
                <w:szCs w:val="20"/>
              </w:rPr>
              <w:t>Intention to Transfer Form</w:t>
            </w:r>
            <w:r w:rsidRPr="06DE5E27">
              <w:rPr>
                <w:rFonts w:ascii="Aptos" w:hAnsi="Aptos"/>
                <w:sz w:val="20"/>
                <w:szCs w:val="20"/>
              </w:rPr>
              <w:t xml:space="preserve"> from an Affiliate Club, it shall be the responsibility of AFL Victoria to determine the validity of the application at its absolute discretion</w:t>
            </w:r>
            <w:r w:rsidR="60383226" w:rsidRPr="06DE5E27">
              <w:rPr>
                <w:rFonts w:ascii="Aptos" w:hAnsi="Aptos"/>
                <w:sz w:val="20"/>
                <w:szCs w:val="20"/>
              </w:rPr>
              <w:t xml:space="preserve"> consistent with Section 4 of the AFL Victoria Community Affiliate Regulations</w:t>
            </w:r>
            <w:r w:rsidRPr="06DE5E27">
              <w:rPr>
                <w:rFonts w:ascii="Aptos" w:hAnsi="Aptos"/>
                <w:sz w:val="20"/>
                <w:szCs w:val="20"/>
              </w:rPr>
              <w:t>.</w:t>
            </w:r>
          </w:p>
          <w:p w14:paraId="5C22509A" w14:textId="7C063AF0" w:rsidR="06DE5E27" w:rsidRDefault="06DE5E27" w:rsidP="06DE5E27">
            <w:pPr>
              <w:ind w:right="387"/>
              <w:jc w:val="both"/>
              <w:rPr>
                <w:rFonts w:ascii="Aptos" w:hAnsi="Aptos"/>
                <w:sz w:val="20"/>
                <w:szCs w:val="20"/>
              </w:rPr>
            </w:pPr>
          </w:p>
          <w:p w14:paraId="0F90B3ED" w14:textId="08306FA1" w:rsidR="0BEA17DA" w:rsidRPr="00CA31BC" w:rsidRDefault="0BEA17DA" w:rsidP="06DE5E27">
            <w:pPr>
              <w:ind w:right="387"/>
              <w:jc w:val="both"/>
              <w:rPr>
                <w:rFonts w:ascii="Aptos" w:hAnsi="Aptos"/>
                <w:b/>
                <w:bCs/>
                <w:sz w:val="20"/>
                <w:szCs w:val="20"/>
              </w:rPr>
            </w:pPr>
            <w:r w:rsidRPr="06DE5E27">
              <w:rPr>
                <w:rFonts w:ascii="Aptos" w:hAnsi="Aptos"/>
                <w:b/>
                <w:bCs/>
                <w:sz w:val="20"/>
                <w:szCs w:val="20"/>
              </w:rPr>
              <w:t xml:space="preserve">Please note – </w:t>
            </w:r>
            <w:r w:rsidRPr="00CA31BC">
              <w:rPr>
                <w:rFonts w:ascii="Aptos" w:hAnsi="Aptos"/>
                <w:sz w:val="20"/>
                <w:szCs w:val="20"/>
              </w:rPr>
              <w:t xml:space="preserve">Clubs must address </w:t>
            </w:r>
            <w:r w:rsidR="279DFEB2" w:rsidRPr="00CA31BC">
              <w:rPr>
                <w:rFonts w:ascii="Aptos" w:hAnsi="Aptos"/>
                <w:sz w:val="20"/>
                <w:szCs w:val="20"/>
              </w:rPr>
              <w:t>all</w:t>
            </w:r>
            <w:r w:rsidRPr="00CA31BC">
              <w:rPr>
                <w:rFonts w:ascii="Aptos" w:hAnsi="Aptos"/>
                <w:sz w:val="20"/>
                <w:szCs w:val="20"/>
              </w:rPr>
              <w:t xml:space="preserve"> the following criteria</w:t>
            </w:r>
            <w:r w:rsidR="4017C6F3" w:rsidRPr="00CA31BC">
              <w:rPr>
                <w:rFonts w:ascii="Aptos" w:hAnsi="Aptos"/>
                <w:sz w:val="20"/>
                <w:szCs w:val="20"/>
              </w:rPr>
              <w:t xml:space="preserve"> for </w:t>
            </w:r>
            <w:r w:rsidR="00CA31BC" w:rsidRPr="00CA31BC">
              <w:rPr>
                <w:rFonts w:ascii="Aptos" w:hAnsi="Aptos"/>
                <w:sz w:val="20"/>
                <w:szCs w:val="20"/>
              </w:rPr>
              <w:t xml:space="preserve">the application to be considered for </w:t>
            </w:r>
            <w:r w:rsidR="4017C6F3" w:rsidRPr="00CA31BC">
              <w:rPr>
                <w:rFonts w:ascii="Aptos" w:hAnsi="Aptos"/>
                <w:sz w:val="20"/>
                <w:szCs w:val="20"/>
              </w:rPr>
              <w:t>validation.</w:t>
            </w:r>
            <w:r w:rsidR="00CA31BC" w:rsidRPr="00CA31BC">
              <w:rPr>
                <w:rFonts w:ascii="Aptos" w:hAnsi="Aptos"/>
                <w:sz w:val="20"/>
                <w:szCs w:val="20"/>
              </w:rPr>
              <w:t xml:space="preserve"> </w:t>
            </w:r>
            <w:r w:rsidR="00CA31BC" w:rsidRPr="00CA31BC">
              <w:rPr>
                <w:rFonts w:ascii="Aptos" w:hAnsi="Aptos"/>
                <w:b/>
                <w:bCs/>
                <w:sz w:val="20"/>
                <w:szCs w:val="20"/>
              </w:rPr>
              <w:t xml:space="preserve">Addressing the criteria does not </w:t>
            </w:r>
            <w:r w:rsidR="00CA31BC" w:rsidRPr="00CA31BC">
              <w:rPr>
                <w:rStyle w:val="normaltextrun"/>
                <w:rFonts w:ascii="Aptos" w:hAnsi="Aptos" w:cs="Segoe UI"/>
                <w:b/>
                <w:bCs/>
                <w:sz w:val="20"/>
                <w:szCs w:val="20"/>
                <w:lang w:val="en-US"/>
              </w:rPr>
              <w:t>guarantee the application is or will be validated.</w:t>
            </w:r>
          </w:p>
          <w:p w14:paraId="08C009F2" w14:textId="4DFC3FC4" w:rsidR="005278D3" w:rsidRPr="005278D3" w:rsidRDefault="005278D3" w:rsidP="005278D3">
            <w:pPr>
              <w:ind w:right="387"/>
              <w:jc w:val="both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124A4E91" w14:textId="77777777" w:rsidR="003746BB" w:rsidRDefault="003746BB" w:rsidP="005779A8">
      <w:pPr>
        <w:pStyle w:val="NoSpacing"/>
        <w:rPr>
          <w:rFonts w:ascii="Aptos" w:hAnsi="Aptos"/>
          <w:sz w:val="20"/>
          <w:szCs w:val="20"/>
        </w:rPr>
      </w:pPr>
    </w:p>
    <w:p w14:paraId="52DC0A88" w14:textId="02403B24" w:rsidR="06DE5E27" w:rsidRDefault="06DE5E27" w:rsidP="06DE5E27">
      <w:pPr>
        <w:pStyle w:val="NoSpacing"/>
        <w:rPr>
          <w:rFonts w:ascii="Aptos" w:hAnsi="Aptos"/>
          <w:sz w:val="20"/>
          <w:szCs w:val="20"/>
        </w:rPr>
      </w:pPr>
    </w:p>
    <w:p w14:paraId="66CF3616" w14:textId="77777777" w:rsidR="0047733C" w:rsidRDefault="0047733C" w:rsidP="06DE5E27">
      <w:pPr>
        <w:pStyle w:val="NoSpacing"/>
        <w:rPr>
          <w:rFonts w:ascii="Aptos" w:hAnsi="Aptos"/>
          <w:sz w:val="20"/>
          <w:szCs w:val="20"/>
        </w:rPr>
      </w:pPr>
    </w:p>
    <w:p w14:paraId="537C2F86" w14:textId="77777777" w:rsidR="0047733C" w:rsidRDefault="0047733C" w:rsidP="06DE5E27">
      <w:pPr>
        <w:pStyle w:val="NoSpacing"/>
        <w:rPr>
          <w:rFonts w:ascii="Aptos" w:hAnsi="Aptos"/>
          <w:sz w:val="20"/>
          <w:szCs w:val="20"/>
        </w:rPr>
      </w:pPr>
    </w:p>
    <w:p w14:paraId="2ECCBE69" w14:textId="77777777" w:rsidR="00AE14EE" w:rsidRDefault="00AE14EE" w:rsidP="06DE5E27">
      <w:pPr>
        <w:pStyle w:val="NoSpacing"/>
        <w:rPr>
          <w:rFonts w:ascii="Aptos" w:hAnsi="Aptos"/>
          <w:sz w:val="20"/>
          <w:szCs w:val="20"/>
        </w:rPr>
      </w:pPr>
    </w:p>
    <w:tbl>
      <w:tblPr>
        <w:tblW w:w="10349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9"/>
      </w:tblGrid>
      <w:tr w:rsidR="0047733C" w:rsidRPr="00EE2D71" w14:paraId="3EEE974C" w14:textId="77777777" w:rsidTr="00401512">
        <w:trPr>
          <w:trHeight w:val="309"/>
        </w:trPr>
        <w:tc>
          <w:tcPr>
            <w:tcW w:w="10349" w:type="dxa"/>
            <w:shd w:val="clear" w:color="auto" w:fill="C5E0B3" w:themeFill="accent6" w:themeFillTint="66"/>
            <w:hideMark/>
          </w:tcPr>
          <w:p w14:paraId="7E28D2E9" w14:textId="43B4FF38" w:rsidR="0047733C" w:rsidRPr="00EE2D71" w:rsidRDefault="0047733C" w:rsidP="00CA31BC">
            <w:pPr>
              <w:tabs>
                <w:tab w:val="left" w:pos="1635"/>
              </w:tabs>
              <w:spacing w:before="240" w:line="240" w:lineRule="auto"/>
              <w:ind w:left="144"/>
              <w:jc w:val="center"/>
              <w:rPr>
                <w:rFonts w:ascii="Aptos" w:hAnsi="Aptos"/>
                <w:sz w:val="20"/>
                <w:szCs w:val="20"/>
              </w:rPr>
            </w:pPr>
            <w:bookmarkStart w:id="1" w:name="_Hlk196391744"/>
            <w:r w:rsidRPr="00EE2D71">
              <w:rPr>
                <w:rFonts w:ascii="Aptos" w:hAnsi="Aptos"/>
                <w:b/>
                <w:bCs/>
                <w:sz w:val="20"/>
                <w:szCs w:val="20"/>
              </w:rPr>
              <w:lastRenderedPageBreak/>
              <w:t>As a minimum the club must address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  <w:r w:rsidRPr="00EE2D71">
              <w:rPr>
                <w:rFonts w:ascii="Aptos" w:hAnsi="Aptos"/>
                <w:b/>
                <w:bCs/>
                <w:sz w:val="20"/>
                <w:szCs w:val="20"/>
              </w:rPr>
              <w:t xml:space="preserve">the below key 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>c</w:t>
            </w:r>
            <w:r w:rsidRPr="00EE2D71">
              <w:rPr>
                <w:rFonts w:ascii="Aptos" w:hAnsi="Aptos"/>
                <w:b/>
                <w:bCs/>
                <w:sz w:val="20"/>
                <w:szCs w:val="20"/>
              </w:rPr>
              <w:t>lub</w:t>
            </w:r>
            <w:r>
              <w:rPr>
                <w:rFonts w:ascii="Aptos" w:hAnsi="Aptos"/>
                <w:b/>
                <w:bCs/>
                <w:sz w:val="20"/>
                <w:szCs w:val="20"/>
              </w:rPr>
              <w:t xml:space="preserve"> or t</w:t>
            </w:r>
            <w:r w:rsidRPr="00EE2D71">
              <w:rPr>
                <w:rFonts w:ascii="Aptos" w:hAnsi="Aptos"/>
                <w:b/>
                <w:bCs/>
                <w:sz w:val="20"/>
                <w:szCs w:val="20"/>
              </w:rPr>
              <w:t>eam transfer criteria</w:t>
            </w:r>
            <w:r w:rsidR="00401512"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7733C" w:rsidRPr="00EE2D71" w14:paraId="74E540E3" w14:textId="77777777" w:rsidTr="00401512">
        <w:trPr>
          <w:trHeight w:val="309"/>
        </w:trPr>
        <w:tc>
          <w:tcPr>
            <w:tcW w:w="10349" w:type="dxa"/>
            <w:shd w:val="clear" w:color="auto" w:fill="E7E6E6" w:themeFill="background2"/>
          </w:tcPr>
          <w:p w14:paraId="6E5F06DE" w14:textId="77777777" w:rsidR="0047733C" w:rsidRPr="000B1DBF" w:rsidRDefault="0047733C" w:rsidP="00CA31BC">
            <w:pPr>
              <w:pStyle w:val="paragraph"/>
              <w:spacing w:before="0" w:beforeAutospacing="0" w:after="0" w:afterAutospacing="0"/>
              <w:ind w:left="144" w:firstLine="24"/>
              <w:textAlignment w:val="baseline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0B1DBF">
              <w:rPr>
                <w:rFonts w:ascii="Aptos" w:hAnsi="Aptos"/>
                <w:b/>
                <w:bCs/>
                <w:sz w:val="20"/>
                <w:szCs w:val="20"/>
              </w:rPr>
              <w:t>Club Resolution to Transfer</w:t>
            </w:r>
          </w:p>
          <w:p w14:paraId="59A2FB02" w14:textId="4ACEDFEB" w:rsidR="0047733C" w:rsidRDefault="0047733C" w:rsidP="00CA31BC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Evidence of a members resolution carried at an AGM or SGM to transfer</w:t>
            </w:r>
            <w:r w:rsidR="00401512">
              <w:rPr>
                <w:rFonts w:ascii="Aptos" w:hAnsi="Aptos"/>
                <w:sz w:val="20"/>
                <w:szCs w:val="20"/>
              </w:rPr>
              <w:t xml:space="preserve"> Leagues</w:t>
            </w:r>
          </w:p>
          <w:p w14:paraId="08B11378" w14:textId="7D5BBED5" w:rsidR="0047733C" w:rsidRDefault="0047733C" w:rsidP="00CA31BC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Clubs may be required to evidence </w:t>
            </w:r>
            <w:r w:rsidR="000B1DBF">
              <w:rPr>
                <w:rFonts w:ascii="Aptos" w:hAnsi="Aptos"/>
                <w:sz w:val="20"/>
                <w:szCs w:val="20"/>
              </w:rPr>
              <w:t xml:space="preserve">their process </w:t>
            </w:r>
            <w:r w:rsidR="00401512">
              <w:rPr>
                <w:rFonts w:ascii="Aptos" w:hAnsi="Aptos"/>
                <w:sz w:val="20"/>
                <w:szCs w:val="20"/>
              </w:rPr>
              <w:t>wa</w:t>
            </w:r>
            <w:r w:rsidR="000B1DBF">
              <w:rPr>
                <w:rFonts w:ascii="Aptos" w:hAnsi="Aptos"/>
                <w:sz w:val="20"/>
                <w:szCs w:val="20"/>
              </w:rPr>
              <w:t>s consistent with their constitutional requirements</w:t>
            </w:r>
          </w:p>
          <w:p w14:paraId="38AC0CAE" w14:textId="77777777" w:rsidR="000B1DBF" w:rsidRDefault="000B1DBF" w:rsidP="00CA31BC">
            <w:pPr>
              <w:pStyle w:val="paragraph"/>
              <w:numPr>
                <w:ilvl w:val="0"/>
                <w:numId w:val="35"/>
              </w:numPr>
              <w:spacing w:before="0" w:beforeAutospacing="0" w:after="0" w:afterAutospacing="0"/>
              <w:textAlignment w:val="baseline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Evidence the club has consulted and considered the Netball component and membership of their club</w:t>
            </w:r>
          </w:p>
          <w:p w14:paraId="74DD9D37" w14:textId="01169B87" w:rsidR="000B1DBF" w:rsidRPr="0047733C" w:rsidRDefault="000B1DBF" w:rsidP="00CA31BC">
            <w:pPr>
              <w:pStyle w:val="paragraph"/>
              <w:spacing w:before="0" w:beforeAutospacing="0" w:after="0" w:afterAutospacing="0"/>
              <w:ind w:left="888"/>
              <w:textAlignment w:val="baseline"/>
              <w:rPr>
                <w:rFonts w:ascii="Aptos" w:hAnsi="Aptos"/>
                <w:sz w:val="20"/>
                <w:szCs w:val="20"/>
              </w:rPr>
            </w:pPr>
          </w:p>
        </w:tc>
      </w:tr>
      <w:tr w:rsidR="0047733C" w:rsidRPr="00EE2D71" w14:paraId="1E7BB177" w14:textId="77777777" w:rsidTr="00401512">
        <w:trPr>
          <w:trHeight w:val="309"/>
        </w:trPr>
        <w:tc>
          <w:tcPr>
            <w:tcW w:w="10349" w:type="dxa"/>
            <w:shd w:val="clear" w:color="auto" w:fill="E7E6E6" w:themeFill="background2"/>
            <w:hideMark/>
          </w:tcPr>
          <w:p w14:paraId="622F17C6" w14:textId="5EEAA36D" w:rsidR="0047733C" w:rsidRPr="000B1DBF" w:rsidRDefault="0047733C" w:rsidP="00CA31BC">
            <w:pPr>
              <w:pStyle w:val="paragraph"/>
              <w:spacing w:before="0" w:beforeAutospacing="0" w:after="0" w:afterAutospacing="0"/>
              <w:ind w:left="144" w:firstLine="24"/>
              <w:textAlignment w:val="baseline"/>
              <w:rPr>
                <w:rFonts w:ascii="Aptos" w:hAnsi="Aptos" w:cs="Segoe UI"/>
                <w:b/>
                <w:bCs/>
                <w:sz w:val="20"/>
                <w:szCs w:val="20"/>
              </w:rPr>
            </w:pPr>
            <w:r w:rsidRPr="0047733C">
              <w:rPr>
                <w:rFonts w:ascii="Aptos" w:hAnsi="Aptos"/>
                <w:sz w:val="20"/>
                <w:szCs w:val="20"/>
              </w:rPr>
              <w:t xml:space="preserve"> </w:t>
            </w:r>
            <w:r w:rsidRPr="000B1DBF">
              <w:rPr>
                <w:rFonts w:ascii="Aptos" w:hAnsi="Aptos"/>
                <w:b/>
                <w:bCs/>
                <w:sz w:val="20"/>
                <w:szCs w:val="20"/>
              </w:rPr>
              <w:t>Self-Assessment</w:t>
            </w:r>
          </w:p>
          <w:p w14:paraId="74BF3F8A" w14:textId="77777777" w:rsidR="00401512" w:rsidRDefault="0047733C" w:rsidP="00CA31BC">
            <w:pPr>
              <w:tabs>
                <w:tab w:val="left" w:pos="1635"/>
              </w:tabs>
              <w:spacing w:after="0" w:line="240" w:lineRule="auto"/>
              <w:ind w:left="144"/>
              <w:rPr>
                <w:rFonts w:ascii="Aptos" w:hAnsi="Aptos"/>
                <w:sz w:val="20"/>
                <w:szCs w:val="20"/>
              </w:rPr>
            </w:pPr>
            <w:r w:rsidRPr="0047733C">
              <w:rPr>
                <w:rFonts w:ascii="Aptos" w:hAnsi="Aptos"/>
                <w:sz w:val="20"/>
                <w:szCs w:val="20"/>
              </w:rPr>
              <w:t xml:space="preserve">  Self-Assessment of the +/- impacts of the Transfer on the Club</w:t>
            </w:r>
          </w:p>
          <w:p w14:paraId="43AFE69D" w14:textId="29A331EE" w:rsidR="0047733C" w:rsidRPr="0047733C" w:rsidRDefault="0047733C" w:rsidP="00CA31BC">
            <w:pPr>
              <w:tabs>
                <w:tab w:val="left" w:pos="1635"/>
              </w:tabs>
              <w:spacing w:after="0" w:line="240" w:lineRule="auto"/>
              <w:ind w:left="144"/>
              <w:rPr>
                <w:rFonts w:ascii="Aptos" w:hAnsi="Aptos"/>
                <w:sz w:val="20"/>
                <w:szCs w:val="20"/>
              </w:rPr>
            </w:pPr>
            <w:r w:rsidRPr="0047733C">
              <w:rPr>
                <w:rFonts w:ascii="Aptos" w:hAnsi="Aptos"/>
                <w:sz w:val="20"/>
                <w:szCs w:val="20"/>
              </w:rPr>
              <w:t> </w:t>
            </w:r>
          </w:p>
        </w:tc>
      </w:tr>
      <w:tr w:rsidR="0047733C" w:rsidRPr="00EE2D71" w14:paraId="41E8306E" w14:textId="77777777" w:rsidTr="00401512">
        <w:trPr>
          <w:trHeight w:val="309"/>
        </w:trPr>
        <w:tc>
          <w:tcPr>
            <w:tcW w:w="10349" w:type="dxa"/>
            <w:shd w:val="clear" w:color="auto" w:fill="E7E6E6" w:themeFill="background2"/>
            <w:hideMark/>
          </w:tcPr>
          <w:p w14:paraId="0A53D9D5" w14:textId="77777777" w:rsidR="0047733C" w:rsidRPr="000B1DBF" w:rsidRDefault="0047733C" w:rsidP="00CA31BC">
            <w:pPr>
              <w:pStyle w:val="paragraph"/>
              <w:spacing w:before="0" w:beforeAutospacing="0" w:after="0" w:afterAutospacing="0"/>
              <w:ind w:left="144"/>
              <w:textAlignment w:val="baseline"/>
              <w:rPr>
                <w:rStyle w:val="eop"/>
                <w:rFonts w:ascii="Aptos" w:hAnsi="Aptos" w:cs="Segoe UI"/>
                <w:b/>
                <w:bCs/>
                <w:sz w:val="20"/>
                <w:szCs w:val="20"/>
              </w:rPr>
            </w:pPr>
            <w:r w:rsidRPr="0047733C">
              <w:rPr>
                <w:rFonts w:ascii="Aptos" w:hAnsi="Aptos"/>
                <w:sz w:val="20"/>
                <w:szCs w:val="20"/>
              </w:rPr>
              <w:t xml:space="preserve">  </w:t>
            </w:r>
            <w:r w:rsidRPr="000B1DBF">
              <w:rPr>
                <w:rStyle w:val="normaltextrun"/>
                <w:rFonts w:ascii="Aptos" w:hAnsi="Aptos" w:cs="Segoe UI"/>
                <w:b/>
                <w:bCs/>
                <w:sz w:val="20"/>
                <w:szCs w:val="20"/>
                <w:lang w:val="en-US"/>
              </w:rPr>
              <w:t>Participation Numbers – (reference PlayHQ)</w:t>
            </w:r>
          </w:p>
          <w:p w14:paraId="1916225D" w14:textId="76331FBD" w:rsidR="0047733C" w:rsidRDefault="00401512" w:rsidP="00CA31BC">
            <w:pPr>
              <w:pStyle w:val="ListParagraph"/>
              <w:numPr>
                <w:ilvl w:val="0"/>
                <w:numId w:val="36"/>
              </w:numPr>
              <w:tabs>
                <w:tab w:val="left" w:pos="1635"/>
              </w:tabs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Assessment</w:t>
            </w:r>
            <w:r w:rsidR="000B1DBF">
              <w:rPr>
                <w:rFonts w:ascii="Aptos" w:hAnsi="Aptos"/>
                <w:sz w:val="20"/>
                <w:szCs w:val="20"/>
              </w:rPr>
              <w:t xml:space="preserve"> on </w:t>
            </w:r>
            <w:r w:rsidR="0047733C" w:rsidRPr="000B1DBF">
              <w:rPr>
                <w:rFonts w:ascii="Aptos" w:hAnsi="Aptos"/>
                <w:sz w:val="20"/>
                <w:szCs w:val="20"/>
              </w:rPr>
              <w:t>+/- Participation Number for the Club</w:t>
            </w:r>
          </w:p>
          <w:p w14:paraId="2F15B440" w14:textId="4DE7924A" w:rsidR="000B1DBF" w:rsidRPr="000B1DBF" w:rsidRDefault="000B1DBF" w:rsidP="00CA31BC">
            <w:pPr>
              <w:pStyle w:val="ListParagraph"/>
              <w:numPr>
                <w:ilvl w:val="0"/>
                <w:numId w:val="36"/>
              </w:numPr>
              <w:tabs>
                <w:tab w:val="left" w:pos="1635"/>
              </w:tabs>
              <w:spacing w:after="0" w:line="240" w:lineRule="auto"/>
              <w:ind w:firstLine="47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I</w:t>
            </w:r>
            <w:r w:rsidRPr="000B1DBF">
              <w:rPr>
                <w:rFonts w:ascii="Aptos" w:hAnsi="Aptos"/>
                <w:sz w:val="20"/>
                <w:szCs w:val="20"/>
              </w:rPr>
              <w:t xml:space="preserve">f </w:t>
            </w:r>
            <w:r w:rsidRPr="000B1DBF">
              <w:rPr>
                <w:rFonts w:ascii="Aptos" w:hAnsi="Aptos"/>
                <w:b/>
                <w:bCs/>
                <w:sz w:val="20"/>
                <w:szCs w:val="20"/>
              </w:rPr>
              <w:t>not</w:t>
            </w:r>
            <w:r w:rsidRPr="000B1DBF">
              <w:rPr>
                <w:rFonts w:ascii="Aptos" w:hAnsi="Aptos"/>
                <w:sz w:val="20"/>
                <w:szCs w:val="20"/>
              </w:rPr>
              <w:t xml:space="preserve"> transferred </w:t>
            </w:r>
          </w:p>
          <w:p w14:paraId="06744ED3" w14:textId="77777777" w:rsidR="000B1DBF" w:rsidRDefault="000B1DBF" w:rsidP="00CA31BC">
            <w:pPr>
              <w:pStyle w:val="ListParagraph"/>
              <w:numPr>
                <w:ilvl w:val="0"/>
                <w:numId w:val="36"/>
              </w:numPr>
              <w:tabs>
                <w:tab w:val="left" w:pos="1635"/>
              </w:tabs>
              <w:spacing w:after="0" w:line="240" w:lineRule="auto"/>
              <w:ind w:firstLine="47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I</w:t>
            </w:r>
            <w:r w:rsidRPr="000B1DBF">
              <w:rPr>
                <w:rFonts w:ascii="Aptos" w:hAnsi="Aptos"/>
                <w:sz w:val="20"/>
                <w:szCs w:val="20"/>
              </w:rPr>
              <w:t>f transferred to the Destination League</w:t>
            </w:r>
          </w:p>
          <w:p w14:paraId="6EB0D323" w14:textId="214C4809" w:rsidR="000B1DBF" w:rsidRDefault="000B1DBF" w:rsidP="00CA31BC">
            <w:pPr>
              <w:pStyle w:val="ListParagraph"/>
              <w:tabs>
                <w:tab w:val="left" w:pos="1635"/>
              </w:tabs>
              <w:spacing w:after="0" w:line="240" w:lineRule="auto"/>
              <w:ind w:left="997"/>
              <w:rPr>
                <w:rFonts w:ascii="Aptos" w:hAnsi="Aptos"/>
                <w:sz w:val="20"/>
                <w:szCs w:val="20"/>
              </w:rPr>
            </w:pPr>
            <w:r w:rsidRPr="000B1DBF">
              <w:rPr>
                <w:rFonts w:ascii="Aptos" w:hAnsi="Aptos"/>
                <w:sz w:val="20"/>
                <w:szCs w:val="20"/>
              </w:rPr>
              <w:t> </w:t>
            </w:r>
          </w:p>
          <w:p w14:paraId="4DD86B50" w14:textId="13CCC1CF" w:rsidR="000B1DBF" w:rsidRPr="000B1DBF" w:rsidRDefault="000B1DBF" w:rsidP="000B1DBF">
            <w:pPr>
              <w:tabs>
                <w:tab w:val="left" w:pos="1635"/>
              </w:tabs>
              <w:spacing w:after="0" w:line="276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47733C" w:rsidRPr="00EE2D71" w14:paraId="3C707D61" w14:textId="77777777" w:rsidTr="00401512">
        <w:trPr>
          <w:trHeight w:val="309"/>
        </w:trPr>
        <w:tc>
          <w:tcPr>
            <w:tcW w:w="10349" w:type="dxa"/>
            <w:shd w:val="clear" w:color="auto" w:fill="E7E6E6" w:themeFill="background2"/>
            <w:hideMark/>
          </w:tcPr>
          <w:p w14:paraId="0396B7B8" w14:textId="4B8EB0A8" w:rsidR="0047733C" w:rsidRPr="00401512" w:rsidRDefault="0047733C" w:rsidP="00CA31BC">
            <w:pPr>
              <w:tabs>
                <w:tab w:val="left" w:pos="1635"/>
              </w:tabs>
              <w:spacing w:after="0" w:line="240" w:lineRule="auto"/>
              <w:ind w:left="144"/>
              <w:rPr>
                <w:rStyle w:val="normaltextrun"/>
                <w:rFonts w:ascii="Aptos" w:hAnsi="Aptos" w:cs="Segoe UI"/>
                <w:b/>
                <w:bCs/>
                <w:sz w:val="20"/>
                <w:szCs w:val="20"/>
              </w:rPr>
            </w:pPr>
            <w:r w:rsidRPr="00401512">
              <w:rPr>
                <w:rFonts w:ascii="Aptos" w:hAnsi="Aptos"/>
                <w:sz w:val="20"/>
                <w:szCs w:val="20"/>
              </w:rPr>
              <w:t xml:space="preserve">  </w:t>
            </w:r>
            <w:r w:rsidRPr="00401512">
              <w:rPr>
                <w:rStyle w:val="normaltextrun"/>
                <w:rFonts w:ascii="Aptos" w:hAnsi="Aptos" w:cs="Segoe UI"/>
                <w:b/>
                <w:bCs/>
                <w:sz w:val="20"/>
                <w:szCs w:val="20"/>
                <w:lang w:val="en-US"/>
              </w:rPr>
              <w:t xml:space="preserve">Travel </w:t>
            </w:r>
            <w:r w:rsidR="00401512" w:rsidRPr="00401512">
              <w:rPr>
                <w:rStyle w:val="normaltextrun"/>
                <w:rFonts w:ascii="Aptos" w:hAnsi="Aptos" w:cs="Segoe UI"/>
                <w:b/>
                <w:bCs/>
                <w:sz w:val="20"/>
                <w:szCs w:val="20"/>
                <w:lang w:val="en-US"/>
              </w:rPr>
              <w:t>a</w:t>
            </w:r>
            <w:proofErr w:type="spellStart"/>
            <w:r w:rsidR="00401512" w:rsidRPr="00401512">
              <w:rPr>
                <w:rStyle w:val="normaltextrun"/>
                <w:rFonts w:ascii="Aptos" w:hAnsi="Aptos" w:cs="Segoe UI"/>
                <w:b/>
                <w:bCs/>
                <w:sz w:val="20"/>
                <w:szCs w:val="20"/>
              </w:rPr>
              <w:t>nd</w:t>
            </w:r>
            <w:proofErr w:type="spellEnd"/>
            <w:r w:rsidR="00401512" w:rsidRPr="00401512">
              <w:rPr>
                <w:rStyle w:val="normaltextrun"/>
                <w:rFonts w:ascii="Aptos" w:hAnsi="Aptos" w:cs="Segoe UI"/>
                <w:b/>
                <w:bCs/>
                <w:sz w:val="20"/>
                <w:szCs w:val="20"/>
              </w:rPr>
              <w:t xml:space="preserve"> </w:t>
            </w:r>
            <w:r w:rsidR="000B1DBF" w:rsidRPr="00401512">
              <w:rPr>
                <w:rStyle w:val="normaltextrun"/>
                <w:rFonts w:ascii="Aptos" w:hAnsi="Aptos" w:cs="Segoe UI"/>
                <w:b/>
                <w:bCs/>
                <w:sz w:val="20"/>
                <w:szCs w:val="20"/>
              </w:rPr>
              <w:t xml:space="preserve">Time </w:t>
            </w:r>
            <w:r w:rsidRPr="00401512">
              <w:rPr>
                <w:rStyle w:val="normaltextrun"/>
                <w:rFonts w:ascii="Aptos" w:hAnsi="Aptos" w:cs="Segoe UI"/>
                <w:b/>
                <w:bCs/>
                <w:sz w:val="20"/>
                <w:szCs w:val="20"/>
                <w:lang w:val="en-US"/>
              </w:rPr>
              <w:t>implications for club travel</w:t>
            </w:r>
          </w:p>
          <w:p w14:paraId="455DD3E5" w14:textId="316185B9" w:rsidR="00401512" w:rsidRPr="00401512" w:rsidRDefault="00401512" w:rsidP="00CA31BC">
            <w:pPr>
              <w:tabs>
                <w:tab w:val="left" w:pos="1635"/>
              </w:tabs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401512">
              <w:rPr>
                <w:rFonts w:ascii="Aptos" w:hAnsi="Aptos"/>
                <w:sz w:val="20"/>
                <w:szCs w:val="20"/>
              </w:rPr>
              <w:t xml:space="preserve">      In the Source Affiliate League: </w:t>
            </w:r>
          </w:p>
          <w:p w14:paraId="3C94883F" w14:textId="0C2CB187" w:rsidR="00401512" w:rsidRPr="00401512" w:rsidRDefault="00401512" w:rsidP="00CA31BC">
            <w:pPr>
              <w:pStyle w:val="ListParagraph"/>
              <w:numPr>
                <w:ilvl w:val="0"/>
                <w:numId w:val="29"/>
              </w:numPr>
              <w:tabs>
                <w:tab w:val="left" w:pos="1635"/>
              </w:tabs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401512">
              <w:rPr>
                <w:rFonts w:ascii="Aptos" w:hAnsi="Aptos"/>
                <w:sz w:val="20"/>
                <w:szCs w:val="20"/>
              </w:rPr>
              <w:t>Record Travel (kms</w:t>
            </w:r>
            <w:r>
              <w:rPr>
                <w:rFonts w:ascii="Aptos" w:hAnsi="Aptos"/>
                <w:sz w:val="20"/>
                <w:szCs w:val="20"/>
              </w:rPr>
              <w:t>*</w:t>
            </w:r>
            <w:r w:rsidRPr="00401512">
              <w:rPr>
                <w:rFonts w:ascii="Aptos" w:hAnsi="Aptos"/>
                <w:sz w:val="20"/>
                <w:szCs w:val="20"/>
              </w:rPr>
              <w:t>) and Time (mins</w:t>
            </w:r>
            <w:r>
              <w:rPr>
                <w:rFonts w:ascii="Aptos" w:hAnsi="Aptos"/>
                <w:sz w:val="20"/>
                <w:szCs w:val="20"/>
              </w:rPr>
              <w:t>*</w:t>
            </w:r>
            <w:r w:rsidRPr="00401512">
              <w:rPr>
                <w:rFonts w:ascii="Aptos" w:hAnsi="Aptos"/>
                <w:sz w:val="20"/>
                <w:szCs w:val="20"/>
              </w:rPr>
              <w:t>) to each relevant club*</w:t>
            </w:r>
          </w:p>
          <w:p w14:paraId="70FA38F8" w14:textId="77777777" w:rsidR="00401512" w:rsidRPr="00401512" w:rsidRDefault="00401512" w:rsidP="00CA31BC">
            <w:pPr>
              <w:pStyle w:val="ListParagraph"/>
              <w:numPr>
                <w:ilvl w:val="0"/>
                <w:numId w:val="29"/>
              </w:numPr>
              <w:tabs>
                <w:tab w:val="left" w:pos="1635"/>
              </w:tabs>
              <w:spacing w:after="0" w:line="240" w:lineRule="auto"/>
              <w:ind w:firstLine="47"/>
              <w:rPr>
                <w:rFonts w:ascii="Aptos" w:hAnsi="Aptos"/>
                <w:sz w:val="20"/>
                <w:szCs w:val="20"/>
              </w:rPr>
            </w:pPr>
            <w:r w:rsidRPr="00401512">
              <w:rPr>
                <w:rFonts w:ascii="Aptos" w:hAnsi="Aptos"/>
                <w:sz w:val="20"/>
                <w:szCs w:val="20"/>
              </w:rPr>
              <w:t>Under 12 and below</w:t>
            </w:r>
          </w:p>
          <w:p w14:paraId="0C10AE03" w14:textId="77777777" w:rsidR="00401512" w:rsidRPr="00401512" w:rsidRDefault="00401512" w:rsidP="00CA31BC">
            <w:pPr>
              <w:pStyle w:val="ListParagraph"/>
              <w:numPr>
                <w:ilvl w:val="0"/>
                <w:numId w:val="29"/>
              </w:numPr>
              <w:tabs>
                <w:tab w:val="left" w:pos="1635"/>
              </w:tabs>
              <w:spacing w:after="0" w:line="240" w:lineRule="auto"/>
              <w:ind w:firstLine="47"/>
              <w:rPr>
                <w:rFonts w:ascii="Aptos" w:hAnsi="Aptos"/>
                <w:sz w:val="20"/>
                <w:szCs w:val="20"/>
              </w:rPr>
            </w:pPr>
            <w:r w:rsidRPr="00401512">
              <w:rPr>
                <w:rFonts w:ascii="Aptos" w:hAnsi="Aptos"/>
                <w:sz w:val="20"/>
                <w:szCs w:val="20"/>
              </w:rPr>
              <w:t xml:space="preserve">Under 13 and above </w:t>
            </w:r>
          </w:p>
          <w:p w14:paraId="5EE5F488" w14:textId="329C656A" w:rsidR="00401512" w:rsidRPr="00401512" w:rsidRDefault="00401512" w:rsidP="00CA31BC">
            <w:pPr>
              <w:tabs>
                <w:tab w:val="left" w:pos="1635"/>
              </w:tabs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401512">
              <w:rPr>
                <w:rFonts w:ascii="Aptos" w:hAnsi="Aptos"/>
                <w:sz w:val="20"/>
                <w:szCs w:val="20"/>
              </w:rPr>
              <w:t xml:space="preserve">     If transferred to the Destination League</w:t>
            </w:r>
          </w:p>
          <w:p w14:paraId="36E2F7E6" w14:textId="46CE45EE" w:rsidR="00401512" w:rsidRPr="00401512" w:rsidRDefault="00401512" w:rsidP="00CA31BC">
            <w:pPr>
              <w:pStyle w:val="ListParagraph"/>
              <w:numPr>
                <w:ilvl w:val="0"/>
                <w:numId w:val="29"/>
              </w:numPr>
              <w:tabs>
                <w:tab w:val="left" w:pos="1635"/>
              </w:tabs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401512">
              <w:rPr>
                <w:rFonts w:ascii="Aptos" w:hAnsi="Aptos"/>
                <w:sz w:val="20"/>
                <w:szCs w:val="20"/>
              </w:rPr>
              <w:t>Record Travel (kms</w:t>
            </w:r>
            <w:r>
              <w:rPr>
                <w:rFonts w:ascii="Aptos" w:hAnsi="Aptos"/>
                <w:sz w:val="20"/>
                <w:szCs w:val="20"/>
              </w:rPr>
              <w:t>*</w:t>
            </w:r>
            <w:r w:rsidRPr="00401512">
              <w:rPr>
                <w:rFonts w:ascii="Aptos" w:hAnsi="Aptos"/>
                <w:sz w:val="20"/>
                <w:szCs w:val="20"/>
              </w:rPr>
              <w:t>) and Time (mins</w:t>
            </w:r>
            <w:r>
              <w:rPr>
                <w:rFonts w:ascii="Aptos" w:hAnsi="Aptos"/>
                <w:sz w:val="20"/>
                <w:szCs w:val="20"/>
              </w:rPr>
              <w:t>*</w:t>
            </w:r>
            <w:r w:rsidRPr="00401512">
              <w:rPr>
                <w:rFonts w:ascii="Aptos" w:hAnsi="Aptos"/>
                <w:sz w:val="20"/>
                <w:szCs w:val="20"/>
              </w:rPr>
              <w:t>) to each relevant club</w:t>
            </w:r>
          </w:p>
          <w:p w14:paraId="1B2F4455" w14:textId="77777777" w:rsidR="00401512" w:rsidRPr="00401512" w:rsidRDefault="00401512" w:rsidP="00CA31BC">
            <w:pPr>
              <w:pStyle w:val="ListParagraph"/>
              <w:numPr>
                <w:ilvl w:val="0"/>
                <w:numId w:val="29"/>
              </w:numPr>
              <w:tabs>
                <w:tab w:val="left" w:pos="1635"/>
              </w:tabs>
              <w:spacing w:after="0" w:line="240" w:lineRule="auto"/>
              <w:ind w:firstLine="47"/>
              <w:rPr>
                <w:rFonts w:ascii="Aptos" w:hAnsi="Aptos"/>
                <w:sz w:val="20"/>
                <w:szCs w:val="20"/>
              </w:rPr>
            </w:pPr>
            <w:r w:rsidRPr="00401512">
              <w:rPr>
                <w:rFonts w:ascii="Aptos" w:hAnsi="Aptos"/>
                <w:sz w:val="20"/>
                <w:szCs w:val="20"/>
              </w:rPr>
              <w:t>Under 12 and below</w:t>
            </w:r>
          </w:p>
          <w:p w14:paraId="34651BEE" w14:textId="77777777" w:rsidR="00401512" w:rsidRPr="00401512" w:rsidRDefault="00401512" w:rsidP="00CA31BC">
            <w:pPr>
              <w:pStyle w:val="ListParagraph"/>
              <w:numPr>
                <w:ilvl w:val="0"/>
                <w:numId w:val="29"/>
              </w:numPr>
              <w:tabs>
                <w:tab w:val="left" w:pos="1635"/>
              </w:tabs>
              <w:spacing w:after="0" w:line="240" w:lineRule="auto"/>
              <w:ind w:firstLine="47"/>
              <w:rPr>
                <w:rFonts w:ascii="Aptos" w:hAnsi="Aptos"/>
                <w:sz w:val="20"/>
                <w:szCs w:val="20"/>
              </w:rPr>
            </w:pPr>
            <w:r w:rsidRPr="00401512">
              <w:rPr>
                <w:rFonts w:ascii="Aptos" w:hAnsi="Aptos"/>
                <w:sz w:val="20"/>
                <w:szCs w:val="20"/>
              </w:rPr>
              <w:t>Under 13 and above   </w:t>
            </w:r>
            <w:r w:rsidR="000B1DBF" w:rsidRPr="00401512">
              <w:rPr>
                <w:rFonts w:ascii="Aptos" w:hAnsi="Aptos"/>
                <w:sz w:val="20"/>
                <w:szCs w:val="20"/>
              </w:rPr>
              <w:t> </w:t>
            </w:r>
          </w:p>
          <w:p w14:paraId="0FCF179C" w14:textId="77777777" w:rsidR="00401512" w:rsidRPr="00401512" w:rsidRDefault="00401512" w:rsidP="00CA31BC">
            <w:pPr>
              <w:tabs>
                <w:tab w:val="left" w:pos="1635"/>
              </w:tabs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  <w:p w14:paraId="2A2126CD" w14:textId="24A60308" w:rsidR="00401512" w:rsidRPr="00401512" w:rsidRDefault="00401512" w:rsidP="00CA31BC">
            <w:pPr>
              <w:tabs>
                <w:tab w:val="left" w:pos="1635"/>
              </w:tabs>
              <w:spacing w:after="0" w:line="240" w:lineRule="auto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401512">
              <w:rPr>
                <w:rFonts w:ascii="Aptos" w:hAnsi="Aptos"/>
                <w:sz w:val="20"/>
                <w:szCs w:val="20"/>
              </w:rPr>
              <w:t xml:space="preserve">   </w:t>
            </w:r>
            <w:r w:rsidRPr="00401512">
              <w:rPr>
                <w:rFonts w:ascii="Aptos" w:hAnsi="Aptos"/>
                <w:b/>
                <w:bCs/>
                <w:sz w:val="20"/>
                <w:szCs w:val="20"/>
              </w:rPr>
              <w:t>* Travel and Time to be recorded at 12 noon on a Saturday or Sunday from Google Maps</w:t>
            </w:r>
          </w:p>
          <w:p w14:paraId="4ACD9E8D" w14:textId="77777777" w:rsidR="00401512" w:rsidRPr="00401512" w:rsidRDefault="00401512" w:rsidP="00CA31BC">
            <w:pPr>
              <w:tabs>
                <w:tab w:val="left" w:pos="1635"/>
              </w:tabs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  <w:p w14:paraId="4812B375" w14:textId="54DA4EC7" w:rsidR="0047733C" w:rsidRPr="00401512" w:rsidRDefault="0047733C" w:rsidP="00CA31BC">
            <w:pPr>
              <w:tabs>
                <w:tab w:val="left" w:pos="1635"/>
              </w:tabs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</w:p>
        </w:tc>
      </w:tr>
      <w:tr w:rsidR="0047733C" w:rsidRPr="00EE2D71" w14:paraId="4C6A1955" w14:textId="77777777" w:rsidTr="00401512">
        <w:trPr>
          <w:trHeight w:val="309"/>
        </w:trPr>
        <w:tc>
          <w:tcPr>
            <w:tcW w:w="10349" w:type="dxa"/>
            <w:shd w:val="clear" w:color="auto" w:fill="E7E6E6" w:themeFill="background2"/>
          </w:tcPr>
          <w:p w14:paraId="4286CC3A" w14:textId="66BCFAB2" w:rsidR="0047733C" w:rsidRPr="000B1DBF" w:rsidRDefault="0047733C" w:rsidP="00CA31BC">
            <w:pPr>
              <w:pStyle w:val="paragraph"/>
              <w:spacing w:before="0" w:beforeAutospacing="0" w:after="0" w:afterAutospacing="0"/>
              <w:ind w:left="144"/>
              <w:textAlignment w:val="baseline"/>
              <w:rPr>
                <w:rStyle w:val="eop"/>
                <w:rFonts w:ascii="Aptos" w:hAnsi="Aptos" w:cs="Segoe UI"/>
                <w:b/>
                <w:bCs/>
                <w:sz w:val="20"/>
                <w:szCs w:val="20"/>
              </w:rPr>
            </w:pPr>
            <w:r w:rsidRPr="0047733C">
              <w:rPr>
                <w:rFonts w:ascii="Aptos" w:hAnsi="Aptos"/>
                <w:sz w:val="20"/>
                <w:szCs w:val="20"/>
              </w:rPr>
              <w:t xml:space="preserve">  </w:t>
            </w:r>
            <w:r w:rsidR="000B1DBF" w:rsidRPr="000B1DBF">
              <w:rPr>
                <w:rStyle w:val="normaltextrun"/>
                <w:rFonts w:ascii="Aptos" w:hAnsi="Aptos" w:cs="Segoe UI"/>
                <w:b/>
                <w:bCs/>
                <w:sz w:val="20"/>
                <w:szCs w:val="20"/>
                <w:lang w:val="en-US"/>
              </w:rPr>
              <w:t>Financ</w:t>
            </w:r>
            <w:r w:rsidR="000B1DBF">
              <w:rPr>
                <w:rStyle w:val="normaltextrun"/>
                <w:rFonts w:ascii="Aptos" w:hAnsi="Aptos" w:cs="Segoe UI"/>
                <w:b/>
                <w:bCs/>
                <w:sz w:val="20"/>
                <w:szCs w:val="20"/>
                <w:lang w:val="en-US"/>
              </w:rPr>
              <w:t>ia</w:t>
            </w:r>
            <w:r w:rsidR="000B1DBF" w:rsidRPr="000B1DBF">
              <w:rPr>
                <w:rStyle w:val="normaltextrun"/>
                <w:rFonts w:ascii="Aptos" w:hAnsi="Aptos" w:cs="Segoe UI"/>
                <w:b/>
                <w:bCs/>
                <w:sz w:val="20"/>
                <w:szCs w:val="20"/>
              </w:rPr>
              <w:t>l</w:t>
            </w:r>
            <w:r w:rsidRPr="000B1DBF">
              <w:rPr>
                <w:rStyle w:val="normaltextrun"/>
                <w:rFonts w:ascii="Aptos" w:hAnsi="Aptos" w:cs="Segoe UI"/>
                <w:b/>
                <w:bCs/>
                <w:sz w:val="20"/>
                <w:szCs w:val="20"/>
                <w:lang w:val="en-US"/>
              </w:rPr>
              <w:t xml:space="preserve"> assessment of the Club </w:t>
            </w:r>
          </w:p>
          <w:p w14:paraId="5BE87CAC" w14:textId="2A26B931" w:rsidR="000B1DBF" w:rsidRPr="000B1DBF" w:rsidRDefault="000B1DBF" w:rsidP="00CA31BC">
            <w:pPr>
              <w:pStyle w:val="ListParagraph"/>
              <w:numPr>
                <w:ilvl w:val="0"/>
                <w:numId w:val="30"/>
              </w:numPr>
              <w:tabs>
                <w:tab w:val="left" w:pos="1635"/>
              </w:tabs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0B1DBF">
              <w:rPr>
                <w:rFonts w:ascii="Aptos" w:hAnsi="Aptos"/>
                <w:sz w:val="20"/>
                <w:szCs w:val="20"/>
              </w:rPr>
              <w:t xml:space="preserve">Evidence of the </w:t>
            </w:r>
            <w:r w:rsidR="0047733C" w:rsidRPr="000B1DBF">
              <w:rPr>
                <w:rFonts w:ascii="Aptos" w:hAnsi="Aptos"/>
                <w:sz w:val="20"/>
                <w:szCs w:val="20"/>
              </w:rPr>
              <w:t xml:space="preserve">Clubs </w:t>
            </w:r>
            <w:r w:rsidRPr="000B1DBF">
              <w:rPr>
                <w:rFonts w:ascii="Aptos" w:hAnsi="Aptos"/>
                <w:sz w:val="20"/>
                <w:szCs w:val="20"/>
              </w:rPr>
              <w:t xml:space="preserve">current </w:t>
            </w:r>
            <w:proofErr w:type="gramStart"/>
            <w:r w:rsidR="0047733C" w:rsidRPr="000B1DBF">
              <w:rPr>
                <w:rFonts w:ascii="Aptos" w:hAnsi="Aptos"/>
                <w:sz w:val="20"/>
                <w:szCs w:val="20"/>
              </w:rPr>
              <w:t>Financial</w:t>
            </w:r>
            <w:proofErr w:type="gramEnd"/>
            <w:r w:rsidR="0047733C" w:rsidRPr="000B1DBF">
              <w:rPr>
                <w:rFonts w:ascii="Aptos" w:hAnsi="Aptos"/>
                <w:sz w:val="20"/>
                <w:szCs w:val="20"/>
              </w:rPr>
              <w:t xml:space="preserve"> position </w:t>
            </w:r>
          </w:p>
          <w:p w14:paraId="0BCC96E1" w14:textId="5E61EC2A" w:rsidR="000B1DBF" w:rsidRPr="000B1DBF" w:rsidRDefault="000B1DBF" w:rsidP="00CA31BC">
            <w:pPr>
              <w:pStyle w:val="ListParagraph"/>
              <w:numPr>
                <w:ilvl w:val="0"/>
                <w:numId w:val="30"/>
              </w:numPr>
              <w:tabs>
                <w:tab w:val="left" w:pos="1635"/>
              </w:tabs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0B1DBF">
              <w:rPr>
                <w:rFonts w:ascii="Aptos" w:hAnsi="Aptos"/>
                <w:sz w:val="20"/>
                <w:szCs w:val="20"/>
              </w:rPr>
              <w:t>Evidence the Club is Financial with the Source Affiliate League</w:t>
            </w:r>
          </w:p>
          <w:p w14:paraId="26BFABC7" w14:textId="39F9B369" w:rsidR="000B1DBF" w:rsidRPr="000B1DBF" w:rsidRDefault="000B1DBF" w:rsidP="00CA31BC">
            <w:pPr>
              <w:pStyle w:val="ListParagraph"/>
              <w:numPr>
                <w:ilvl w:val="0"/>
                <w:numId w:val="30"/>
              </w:numPr>
              <w:tabs>
                <w:tab w:val="left" w:pos="1635"/>
              </w:tabs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0B1DBF">
              <w:rPr>
                <w:rFonts w:ascii="Aptos" w:hAnsi="Aptos"/>
                <w:sz w:val="20"/>
                <w:szCs w:val="20"/>
              </w:rPr>
              <w:t xml:space="preserve">Evidence </w:t>
            </w:r>
            <w:r>
              <w:rPr>
                <w:rFonts w:ascii="Aptos" w:hAnsi="Aptos"/>
                <w:sz w:val="20"/>
                <w:szCs w:val="20"/>
              </w:rPr>
              <w:t>t</w:t>
            </w:r>
            <w:r>
              <w:t xml:space="preserve">he club </w:t>
            </w:r>
            <w:r w:rsidRPr="000B1DBF">
              <w:rPr>
                <w:rFonts w:ascii="Aptos" w:hAnsi="Aptos"/>
                <w:sz w:val="20"/>
                <w:szCs w:val="20"/>
              </w:rPr>
              <w:t>shall be financial with the Source Affiliate League</w:t>
            </w:r>
          </w:p>
          <w:p w14:paraId="3CE6A549" w14:textId="2E17F841" w:rsidR="000B1DBF" w:rsidRDefault="000B1DBF" w:rsidP="00CA31BC">
            <w:pPr>
              <w:tabs>
                <w:tab w:val="left" w:pos="1635"/>
              </w:tabs>
              <w:spacing w:after="0" w:line="240" w:lineRule="auto"/>
              <w:ind w:left="144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0B1DBF">
              <w:rPr>
                <w:rFonts w:ascii="Aptos" w:hAnsi="Aptos"/>
                <w:b/>
                <w:bCs/>
                <w:sz w:val="20"/>
                <w:szCs w:val="20"/>
              </w:rPr>
              <w:t>A Club cannot transfer Leagues if not Financial with its Source Affiliate League</w:t>
            </w:r>
          </w:p>
          <w:p w14:paraId="0BF7D097" w14:textId="77777777" w:rsidR="000B1DBF" w:rsidRPr="000B1DBF" w:rsidRDefault="000B1DBF" w:rsidP="00CA31BC">
            <w:pPr>
              <w:tabs>
                <w:tab w:val="left" w:pos="1635"/>
              </w:tabs>
              <w:spacing w:after="0" w:line="240" w:lineRule="auto"/>
              <w:ind w:left="144"/>
              <w:rPr>
                <w:rFonts w:ascii="Aptos" w:hAnsi="Aptos"/>
                <w:b/>
                <w:bCs/>
                <w:sz w:val="20"/>
                <w:szCs w:val="20"/>
              </w:rPr>
            </w:pPr>
          </w:p>
          <w:p w14:paraId="28CA8EDF" w14:textId="77777777" w:rsidR="000B1DBF" w:rsidRPr="000B1DBF" w:rsidRDefault="000B1DBF" w:rsidP="00CA31BC">
            <w:pPr>
              <w:pStyle w:val="ListParagraph"/>
              <w:numPr>
                <w:ilvl w:val="0"/>
                <w:numId w:val="34"/>
              </w:numPr>
              <w:tabs>
                <w:tab w:val="left" w:pos="1635"/>
              </w:tabs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0B1DBF">
              <w:rPr>
                <w:rFonts w:ascii="Aptos" w:hAnsi="Aptos"/>
                <w:sz w:val="20"/>
                <w:szCs w:val="20"/>
              </w:rPr>
              <w:t xml:space="preserve">Projected financial impact if not transferred </w:t>
            </w:r>
          </w:p>
          <w:p w14:paraId="0D35B0F0" w14:textId="77777777" w:rsidR="0047733C" w:rsidRDefault="000B1DBF" w:rsidP="00CA31BC">
            <w:pPr>
              <w:pStyle w:val="ListParagraph"/>
              <w:numPr>
                <w:ilvl w:val="0"/>
                <w:numId w:val="34"/>
              </w:numPr>
              <w:tabs>
                <w:tab w:val="left" w:pos="1635"/>
              </w:tabs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0B1DBF">
              <w:rPr>
                <w:rFonts w:ascii="Aptos" w:hAnsi="Aptos"/>
                <w:sz w:val="20"/>
                <w:szCs w:val="20"/>
              </w:rPr>
              <w:t xml:space="preserve">Projected financial </w:t>
            </w:r>
            <w:r w:rsidR="0047733C" w:rsidRPr="000B1DBF">
              <w:rPr>
                <w:rFonts w:ascii="Aptos" w:hAnsi="Aptos"/>
                <w:sz w:val="20"/>
                <w:szCs w:val="20"/>
              </w:rPr>
              <w:t>impact if transferred to the Destination League </w:t>
            </w:r>
          </w:p>
          <w:p w14:paraId="4855ACAE" w14:textId="0AE5B12C" w:rsidR="000B1DBF" w:rsidRPr="000B1DBF" w:rsidRDefault="000B1DBF" w:rsidP="00CA31BC">
            <w:pPr>
              <w:pStyle w:val="ListParagraph"/>
              <w:tabs>
                <w:tab w:val="left" w:pos="1635"/>
              </w:tabs>
              <w:spacing w:after="0" w:line="240" w:lineRule="auto"/>
              <w:ind w:left="864"/>
              <w:rPr>
                <w:rFonts w:ascii="Aptos" w:hAnsi="Aptos"/>
                <w:sz w:val="20"/>
                <w:szCs w:val="20"/>
              </w:rPr>
            </w:pPr>
          </w:p>
        </w:tc>
      </w:tr>
      <w:tr w:rsidR="0047733C" w:rsidRPr="00EE2D71" w14:paraId="402A8AA2" w14:textId="77777777" w:rsidTr="00401512">
        <w:trPr>
          <w:trHeight w:val="309"/>
        </w:trPr>
        <w:tc>
          <w:tcPr>
            <w:tcW w:w="10349" w:type="dxa"/>
            <w:shd w:val="clear" w:color="auto" w:fill="E7E6E6" w:themeFill="background2"/>
          </w:tcPr>
          <w:p w14:paraId="47776375" w14:textId="77777777" w:rsidR="0047733C" w:rsidRPr="0047733C" w:rsidRDefault="0047733C" w:rsidP="00CA31BC">
            <w:pPr>
              <w:pStyle w:val="paragraph"/>
              <w:tabs>
                <w:tab w:val="num" w:pos="1134"/>
              </w:tabs>
              <w:spacing w:before="0" w:beforeAutospacing="0" w:after="0" w:afterAutospacing="0"/>
              <w:ind w:left="144"/>
              <w:textAlignment w:val="baseline"/>
              <w:rPr>
                <w:rFonts w:ascii="Aptos" w:hAnsi="Aptos" w:cs="Segoe UI"/>
                <w:b/>
                <w:bCs/>
                <w:sz w:val="20"/>
                <w:szCs w:val="20"/>
              </w:rPr>
            </w:pPr>
            <w:r w:rsidRPr="0047733C">
              <w:rPr>
                <w:rStyle w:val="normaltextrun"/>
                <w:rFonts w:ascii="Aptos" w:hAnsi="Aptos" w:cs="Segoe UI"/>
                <w:sz w:val="20"/>
                <w:szCs w:val="20"/>
                <w:lang w:val="en-US"/>
              </w:rPr>
              <w:t xml:space="preserve">  </w:t>
            </w:r>
            <w:r w:rsidRPr="0047733C">
              <w:rPr>
                <w:rStyle w:val="normaltextrun"/>
                <w:rFonts w:ascii="Aptos" w:hAnsi="Aptos" w:cs="Segoe UI"/>
                <w:b/>
                <w:bCs/>
                <w:sz w:val="20"/>
                <w:szCs w:val="20"/>
                <w:lang w:val="en-US"/>
              </w:rPr>
              <w:t>CCSP Implications (where applicable)</w:t>
            </w:r>
            <w:r w:rsidRPr="0047733C">
              <w:rPr>
                <w:rStyle w:val="eop"/>
                <w:rFonts w:ascii="Aptos" w:hAnsi="Aptos" w:cs="Segoe UI"/>
                <w:b/>
                <w:bCs/>
                <w:sz w:val="20"/>
                <w:szCs w:val="20"/>
              </w:rPr>
              <w:t> </w:t>
            </w:r>
          </w:p>
          <w:p w14:paraId="4831CD36" w14:textId="76C725D1" w:rsidR="0047733C" w:rsidRPr="000B1DBF" w:rsidRDefault="0047733C" w:rsidP="00CA31BC">
            <w:pPr>
              <w:pStyle w:val="ListParagraph"/>
              <w:numPr>
                <w:ilvl w:val="0"/>
                <w:numId w:val="33"/>
              </w:numPr>
              <w:tabs>
                <w:tab w:val="left" w:pos="1635"/>
              </w:tabs>
              <w:spacing w:after="0" w:line="240" w:lineRule="auto"/>
              <w:rPr>
                <w:rStyle w:val="eop"/>
                <w:rFonts w:ascii="Aptos" w:hAnsi="Aptos" w:cs="Segoe UI"/>
                <w:sz w:val="20"/>
                <w:szCs w:val="20"/>
              </w:rPr>
            </w:pPr>
            <w:r w:rsidRPr="000B1DBF">
              <w:rPr>
                <w:rStyle w:val="normaltextrun"/>
                <w:rFonts w:ascii="Aptos" w:hAnsi="Aptos" w:cs="Segoe UI"/>
                <w:sz w:val="20"/>
                <w:szCs w:val="20"/>
                <w:lang w:val="en-US"/>
              </w:rPr>
              <w:t xml:space="preserve">Evidence on how the club </w:t>
            </w:r>
            <w:r w:rsidR="00CA31BC">
              <w:rPr>
                <w:rStyle w:val="normaltextrun"/>
                <w:rFonts w:ascii="Aptos" w:hAnsi="Aptos" w:cs="Segoe UI"/>
                <w:sz w:val="20"/>
                <w:szCs w:val="20"/>
                <w:lang w:val="en-US"/>
              </w:rPr>
              <w:t xml:space="preserve">will </w:t>
            </w:r>
            <w:r w:rsidRPr="000B1DBF">
              <w:rPr>
                <w:rStyle w:val="normaltextrun"/>
                <w:rFonts w:ascii="Aptos" w:hAnsi="Aptos" w:cs="Segoe UI"/>
                <w:sz w:val="20"/>
                <w:szCs w:val="20"/>
                <w:lang w:val="en-US"/>
              </w:rPr>
              <w:t xml:space="preserve">manage potential new PPS Caps </w:t>
            </w:r>
          </w:p>
          <w:p w14:paraId="0638A82B" w14:textId="3B6E444B" w:rsidR="0047733C" w:rsidRPr="000B1DBF" w:rsidRDefault="0047733C" w:rsidP="00CA31BC">
            <w:pPr>
              <w:pStyle w:val="ListParagraph"/>
              <w:numPr>
                <w:ilvl w:val="0"/>
                <w:numId w:val="33"/>
              </w:numPr>
              <w:tabs>
                <w:tab w:val="left" w:pos="1635"/>
              </w:tabs>
              <w:spacing w:after="0" w:line="240" w:lineRule="auto"/>
              <w:rPr>
                <w:rStyle w:val="eop"/>
                <w:rFonts w:ascii="Aptos" w:hAnsi="Aptos"/>
                <w:sz w:val="20"/>
                <w:szCs w:val="20"/>
              </w:rPr>
            </w:pPr>
            <w:r w:rsidRPr="000B1DBF">
              <w:rPr>
                <w:rStyle w:val="eop"/>
                <w:rFonts w:ascii="Aptos" w:hAnsi="Aptos" w:cs="Segoe UI"/>
                <w:sz w:val="20"/>
                <w:szCs w:val="20"/>
              </w:rPr>
              <w:t xml:space="preserve">Evidence on how the club </w:t>
            </w:r>
            <w:r w:rsidR="00CA31BC">
              <w:rPr>
                <w:rStyle w:val="eop"/>
                <w:rFonts w:ascii="Aptos" w:hAnsi="Aptos" w:cs="Segoe UI"/>
                <w:sz w:val="20"/>
                <w:szCs w:val="20"/>
              </w:rPr>
              <w:t>w</w:t>
            </w:r>
            <w:r w:rsidR="00CA31BC">
              <w:rPr>
                <w:rStyle w:val="eop"/>
                <w:sz w:val="20"/>
                <w:szCs w:val="20"/>
              </w:rPr>
              <w:t>ill</w:t>
            </w:r>
            <w:r w:rsidRPr="000B1DBF">
              <w:rPr>
                <w:rStyle w:val="eop"/>
                <w:rFonts w:ascii="Aptos" w:hAnsi="Aptos" w:cs="Segoe UI"/>
                <w:sz w:val="20"/>
                <w:szCs w:val="20"/>
              </w:rPr>
              <w:t xml:space="preserve"> manage</w:t>
            </w:r>
            <w:r w:rsidRPr="000B1DBF">
              <w:rPr>
                <w:rStyle w:val="eop"/>
                <w:rFonts w:cs="Segoe UI"/>
                <w:sz w:val="20"/>
                <w:szCs w:val="20"/>
              </w:rPr>
              <w:t xml:space="preserve"> potential new APP Caps</w:t>
            </w:r>
          </w:p>
          <w:p w14:paraId="4A2F506D" w14:textId="183723EE" w:rsidR="000B1DBF" w:rsidRPr="000B1DBF" w:rsidRDefault="000B1DBF" w:rsidP="00CA31BC">
            <w:pPr>
              <w:pStyle w:val="ListParagraph"/>
              <w:tabs>
                <w:tab w:val="left" w:pos="1635"/>
              </w:tabs>
              <w:spacing w:after="0" w:line="240" w:lineRule="auto"/>
              <w:ind w:left="864"/>
              <w:rPr>
                <w:rFonts w:ascii="Aptos" w:hAnsi="Aptos"/>
                <w:sz w:val="20"/>
                <w:szCs w:val="20"/>
              </w:rPr>
            </w:pPr>
          </w:p>
        </w:tc>
      </w:tr>
      <w:tr w:rsidR="0047733C" w:rsidRPr="00EE2D71" w14:paraId="6A243E59" w14:textId="77777777" w:rsidTr="00401512">
        <w:trPr>
          <w:trHeight w:val="309"/>
        </w:trPr>
        <w:tc>
          <w:tcPr>
            <w:tcW w:w="10349" w:type="dxa"/>
            <w:shd w:val="clear" w:color="auto" w:fill="E7E6E6" w:themeFill="background2"/>
          </w:tcPr>
          <w:p w14:paraId="3B15319C" w14:textId="77777777" w:rsidR="0047733C" w:rsidRPr="0047733C" w:rsidRDefault="0047733C" w:rsidP="00CA31BC">
            <w:pPr>
              <w:pStyle w:val="paragraph"/>
              <w:spacing w:before="0" w:beforeAutospacing="0" w:after="0" w:afterAutospacing="0"/>
              <w:ind w:left="144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0"/>
                <w:szCs w:val="20"/>
                <w:lang w:val="en-US"/>
              </w:rPr>
            </w:pPr>
            <w:r w:rsidRPr="0047733C">
              <w:rPr>
                <w:rFonts w:ascii="Aptos" w:hAnsi="Aptos" w:cs="Segoe UI"/>
                <w:sz w:val="20"/>
                <w:szCs w:val="20"/>
              </w:rPr>
              <w:t xml:space="preserve"> </w:t>
            </w:r>
            <w:r w:rsidRPr="0047733C">
              <w:rPr>
                <w:rFonts w:ascii="Aptos" w:hAnsi="Aptos"/>
              </w:rPr>
              <w:t xml:space="preserve"> </w:t>
            </w:r>
            <w:r w:rsidRPr="0047733C">
              <w:rPr>
                <w:rStyle w:val="normaltextrun"/>
                <w:rFonts w:ascii="Aptos" w:hAnsi="Aptos" w:cstheme="minorHAnsi"/>
                <w:b/>
                <w:bCs/>
                <w:sz w:val="20"/>
                <w:szCs w:val="20"/>
                <w:lang w:val="en-US"/>
              </w:rPr>
              <w:t xml:space="preserve">Alternate options </w:t>
            </w:r>
          </w:p>
          <w:p w14:paraId="567A1017" w14:textId="77777777" w:rsidR="0047733C" w:rsidRDefault="0047733C" w:rsidP="00CA31BC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ind w:left="856"/>
              <w:textAlignment w:val="baseline"/>
              <w:rPr>
                <w:rStyle w:val="normaltextrun"/>
                <w:rFonts w:ascii="Aptos" w:hAnsi="Aptos" w:cstheme="minorHAnsi"/>
                <w:sz w:val="20"/>
                <w:szCs w:val="20"/>
                <w:lang w:val="en-US"/>
              </w:rPr>
            </w:pPr>
            <w:r>
              <w:rPr>
                <w:rStyle w:val="normaltextrun"/>
                <w:rFonts w:ascii="Aptos" w:hAnsi="Aptos" w:cstheme="minorHAnsi"/>
                <w:sz w:val="20"/>
                <w:szCs w:val="20"/>
                <w:lang w:val="en-US"/>
              </w:rPr>
              <w:t>A statement on alternate options o</w:t>
            </w:r>
            <w:r w:rsidRPr="0047733C">
              <w:rPr>
                <w:rStyle w:val="normaltextrun"/>
                <w:rFonts w:ascii="Aptos" w:hAnsi="Aptos" w:cstheme="minorHAnsi"/>
                <w:sz w:val="20"/>
                <w:szCs w:val="20"/>
                <w:lang w:val="en-US"/>
              </w:rPr>
              <w:t xml:space="preserve">ther than the </w:t>
            </w:r>
            <w:r>
              <w:rPr>
                <w:rStyle w:val="normaltextrun"/>
                <w:rFonts w:ascii="Aptos" w:hAnsi="Aptos" w:cstheme="minorHAnsi"/>
                <w:sz w:val="20"/>
                <w:szCs w:val="20"/>
                <w:lang w:val="en-US"/>
              </w:rPr>
              <w:t>Club</w:t>
            </w:r>
            <w:r w:rsidRPr="0047733C">
              <w:rPr>
                <w:rStyle w:val="normaltextrun"/>
                <w:rFonts w:ascii="Aptos" w:hAnsi="Aptos" w:cstheme="minorHAnsi"/>
                <w:sz w:val="20"/>
                <w:szCs w:val="20"/>
                <w:lang w:val="en-US"/>
              </w:rPr>
              <w:t xml:space="preserve"> transfer which i</w:t>
            </w:r>
            <w:r>
              <w:rPr>
                <w:rStyle w:val="normaltextrun"/>
                <w:rFonts w:ascii="Aptos" w:hAnsi="Aptos" w:cstheme="minorHAnsi"/>
                <w:sz w:val="20"/>
                <w:szCs w:val="20"/>
                <w:lang w:val="en-US"/>
              </w:rPr>
              <w:t xml:space="preserve">mpacts on </w:t>
            </w:r>
            <w:r w:rsidRPr="0047733C">
              <w:rPr>
                <w:rStyle w:val="normaltextrun"/>
                <w:rFonts w:ascii="Aptos" w:hAnsi="Aptos" w:cstheme="minorHAnsi"/>
                <w:sz w:val="20"/>
                <w:szCs w:val="20"/>
                <w:lang w:val="en-US"/>
              </w:rPr>
              <w:t xml:space="preserve">Participation </w:t>
            </w:r>
          </w:p>
          <w:p w14:paraId="371D0676" w14:textId="066B8728" w:rsidR="000B1DBF" w:rsidRPr="0047733C" w:rsidRDefault="000B1DBF" w:rsidP="00CA31BC">
            <w:pPr>
              <w:pStyle w:val="paragraph"/>
              <w:spacing w:before="0" w:beforeAutospacing="0" w:after="0" w:afterAutospacing="0"/>
              <w:ind w:left="856"/>
              <w:textAlignment w:val="baseline"/>
              <w:rPr>
                <w:rFonts w:ascii="Aptos" w:hAnsi="Aptos" w:cstheme="minorHAnsi"/>
                <w:sz w:val="20"/>
                <w:szCs w:val="20"/>
                <w:lang w:val="en-US"/>
              </w:rPr>
            </w:pPr>
          </w:p>
        </w:tc>
      </w:tr>
      <w:tr w:rsidR="0047733C" w:rsidRPr="00EE2D71" w14:paraId="46BB4726" w14:textId="77777777" w:rsidTr="00401512">
        <w:trPr>
          <w:trHeight w:val="348"/>
        </w:trPr>
        <w:tc>
          <w:tcPr>
            <w:tcW w:w="10349" w:type="dxa"/>
            <w:shd w:val="clear" w:color="auto" w:fill="E7E6E6" w:themeFill="background2"/>
          </w:tcPr>
          <w:p w14:paraId="2DB55F6E" w14:textId="77777777" w:rsidR="0047733C" w:rsidRPr="0047733C" w:rsidRDefault="0047733C" w:rsidP="00CA31BC">
            <w:pPr>
              <w:pStyle w:val="paragraph"/>
              <w:spacing w:before="0" w:beforeAutospacing="0" w:after="0" w:afterAutospacing="0"/>
              <w:ind w:left="144"/>
              <w:textAlignment w:val="baseline"/>
              <w:rPr>
                <w:rStyle w:val="normaltextrun"/>
                <w:rFonts w:ascii="Aptos" w:hAnsi="Aptos" w:cs="Segoe UI"/>
                <w:b/>
                <w:bCs/>
                <w:sz w:val="20"/>
                <w:szCs w:val="20"/>
                <w:lang w:val="en-US"/>
              </w:rPr>
            </w:pPr>
            <w:r w:rsidRPr="0047733C">
              <w:rPr>
                <w:rStyle w:val="normaltextrun"/>
                <w:rFonts w:ascii="Aptos" w:hAnsi="Aptos" w:cs="Segoe UI"/>
                <w:sz w:val="22"/>
                <w:szCs w:val="22"/>
                <w:lang w:val="en-US"/>
              </w:rPr>
              <w:t xml:space="preserve"> </w:t>
            </w:r>
            <w:r w:rsidRPr="0047733C">
              <w:rPr>
                <w:rStyle w:val="normaltextrun"/>
                <w:rFonts w:ascii="Aptos" w:hAnsi="Aptos"/>
                <w:lang w:val="en-US"/>
              </w:rPr>
              <w:t xml:space="preserve"> </w:t>
            </w:r>
            <w:r w:rsidRPr="0047733C">
              <w:rPr>
                <w:rStyle w:val="normaltextrun"/>
                <w:rFonts w:ascii="Aptos" w:hAnsi="Aptos" w:cs="Segoe UI"/>
                <w:b/>
                <w:bCs/>
                <w:sz w:val="20"/>
                <w:szCs w:val="20"/>
                <w:lang w:val="en-US"/>
              </w:rPr>
              <w:t xml:space="preserve">Benefits to football </w:t>
            </w:r>
          </w:p>
          <w:p w14:paraId="50614B27" w14:textId="77777777" w:rsidR="0047733C" w:rsidRDefault="0047733C" w:rsidP="00CA31BC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left="856"/>
              <w:textAlignment w:val="baseline"/>
              <w:rPr>
                <w:rStyle w:val="normaltextrun"/>
                <w:rFonts w:ascii="Aptos" w:hAnsi="Aptos" w:cs="Segoe UI"/>
                <w:sz w:val="20"/>
                <w:szCs w:val="20"/>
                <w:lang w:val="en-US"/>
              </w:rPr>
            </w:pPr>
            <w:r w:rsidRPr="0047733C">
              <w:rPr>
                <w:rStyle w:val="normaltextrun"/>
                <w:rFonts w:ascii="Aptos" w:hAnsi="Aptos" w:cs="Segoe UI"/>
                <w:sz w:val="20"/>
                <w:szCs w:val="20"/>
              </w:rPr>
              <w:t xml:space="preserve">A statement on the benefits to football </w:t>
            </w:r>
            <w:r w:rsidRPr="0047733C">
              <w:rPr>
                <w:rStyle w:val="normaltextrun"/>
                <w:rFonts w:ascii="Aptos" w:hAnsi="Aptos" w:cs="Segoe UI"/>
                <w:sz w:val="20"/>
                <w:szCs w:val="20"/>
                <w:lang w:val="en-US"/>
              </w:rPr>
              <w:t>broadly should the club transfer.</w:t>
            </w:r>
          </w:p>
          <w:p w14:paraId="36FC0214" w14:textId="1B45A52E" w:rsidR="000B1DBF" w:rsidRPr="000B1DBF" w:rsidRDefault="000B1DBF" w:rsidP="00CA31BC">
            <w:pPr>
              <w:pStyle w:val="paragraph"/>
              <w:spacing w:before="0" w:beforeAutospacing="0" w:after="0" w:afterAutospacing="0"/>
              <w:ind w:left="856"/>
              <w:textAlignment w:val="baseline"/>
              <w:rPr>
                <w:rFonts w:ascii="Aptos" w:hAnsi="Aptos" w:cs="Segoe UI"/>
                <w:sz w:val="20"/>
                <w:szCs w:val="20"/>
                <w:lang w:val="en-US"/>
              </w:rPr>
            </w:pPr>
          </w:p>
        </w:tc>
      </w:tr>
      <w:tr w:rsidR="00CA31BC" w:rsidRPr="00EE2D71" w14:paraId="3D3B2465" w14:textId="77777777" w:rsidTr="00401512">
        <w:trPr>
          <w:trHeight w:val="348"/>
        </w:trPr>
        <w:tc>
          <w:tcPr>
            <w:tcW w:w="10349" w:type="dxa"/>
            <w:shd w:val="clear" w:color="auto" w:fill="E7E6E6" w:themeFill="background2"/>
          </w:tcPr>
          <w:p w14:paraId="6C98F16B" w14:textId="77777777" w:rsidR="00CA31BC" w:rsidRPr="00CA31BC" w:rsidRDefault="00CA31BC" w:rsidP="00CA31BC">
            <w:pPr>
              <w:pStyle w:val="paragraph"/>
              <w:spacing w:before="0" w:beforeAutospacing="0" w:after="0" w:afterAutospacing="0"/>
              <w:ind w:left="144"/>
              <w:textAlignment w:val="baseline"/>
              <w:rPr>
                <w:rStyle w:val="normaltextrun"/>
                <w:rFonts w:ascii="Aptos" w:hAnsi="Aptos" w:cs="Segoe UI"/>
                <w:b/>
                <w:bCs/>
                <w:sz w:val="20"/>
                <w:szCs w:val="20"/>
                <w:lang w:val="en-US"/>
              </w:rPr>
            </w:pPr>
            <w:r w:rsidRPr="00CA31BC">
              <w:rPr>
                <w:rStyle w:val="normaltextrun"/>
                <w:rFonts w:ascii="Aptos" w:hAnsi="Aptos" w:cs="Segoe UI"/>
                <w:b/>
                <w:bCs/>
                <w:sz w:val="20"/>
                <w:szCs w:val="20"/>
                <w:lang w:val="en-US"/>
              </w:rPr>
              <w:t>Other</w:t>
            </w:r>
          </w:p>
          <w:p w14:paraId="4B6EF333" w14:textId="77777777" w:rsidR="00CA31BC" w:rsidRPr="00CA31BC" w:rsidRDefault="00CA31BC" w:rsidP="00CA31BC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left="856"/>
              <w:textAlignment w:val="baseline"/>
              <w:rPr>
                <w:rStyle w:val="normaltextrun"/>
                <w:rFonts w:ascii="Aptos" w:hAnsi="Aptos" w:cs="Segoe UI"/>
                <w:sz w:val="20"/>
                <w:szCs w:val="20"/>
                <w:lang w:val="en-US"/>
              </w:rPr>
            </w:pPr>
            <w:r w:rsidRPr="00CA31BC">
              <w:rPr>
                <w:rStyle w:val="normaltextrun"/>
                <w:rFonts w:ascii="Aptos" w:hAnsi="Aptos" w:cs="Segoe UI"/>
                <w:sz w:val="20"/>
                <w:szCs w:val="20"/>
                <w:lang w:val="en-US"/>
              </w:rPr>
              <w:t>The club may submit further evidence in support of their application.</w:t>
            </w:r>
          </w:p>
          <w:p w14:paraId="49F0FD88" w14:textId="7CBBF88E" w:rsidR="00CA31BC" w:rsidRPr="0047733C" w:rsidRDefault="00CA31BC" w:rsidP="00CA31BC">
            <w:pPr>
              <w:pStyle w:val="paragraph"/>
              <w:spacing w:before="0" w:beforeAutospacing="0" w:after="0" w:afterAutospacing="0"/>
              <w:ind w:left="144"/>
              <w:textAlignment w:val="baseline"/>
              <w:rPr>
                <w:rStyle w:val="normaltextrun"/>
                <w:rFonts w:ascii="Aptos" w:hAnsi="Aptos" w:cs="Segoe UI"/>
                <w:sz w:val="22"/>
                <w:szCs w:val="22"/>
                <w:lang w:val="en-US"/>
              </w:rPr>
            </w:pPr>
          </w:p>
        </w:tc>
      </w:tr>
      <w:bookmarkEnd w:id="1"/>
    </w:tbl>
    <w:p w14:paraId="6CF4D2EB" w14:textId="77777777" w:rsidR="0047733C" w:rsidRDefault="0047733C" w:rsidP="0047733C">
      <w:pPr>
        <w:pStyle w:val="NoSpacing"/>
        <w:ind w:left="-567"/>
        <w:rPr>
          <w:rFonts w:ascii="Aptos" w:hAnsi="Aptos"/>
          <w:sz w:val="20"/>
          <w:szCs w:val="20"/>
        </w:rPr>
      </w:pPr>
    </w:p>
    <w:p w14:paraId="4D338FE0" w14:textId="77777777" w:rsidR="00CA31BC" w:rsidRDefault="00CA31BC" w:rsidP="0047733C">
      <w:pPr>
        <w:pStyle w:val="NoSpacing"/>
        <w:ind w:left="-567"/>
        <w:rPr>
          <w:sz w:val="20"/>
          <w:szCs w:val="20"/>
        </w:rPr>
      </w:pPr>
    </w:p>
    <w:p w14:paraId="3DE235A7" w14:textId="77777777" w:rsidR="00CA31BC" w:rsidRDefault="00CA31BC" w:rsidP="0047733C">
      <w:pPr>
        <w:pStyle w:val="NoSpacing"/>
        <w:ind w:left="-567"/>
        <w:rPr>
          <w:sz w:val="20"/>
          <w:szCs w:val="20"/>
        </w:rPr>
      </w:pPr>
    </w:p>
    <w:p w14:paraId="1769E0EC" w14:textId="77777777" w:rsidR="00CA31BC" w:rsidRDefault="00CA31BC" w:rsidP="0047733C">
      <w:pPr>
        <w:pStyle w:val="NoSpacing"/>
        <w:ind w:left="-567"/>
        <w:rPr>
          <w:rFonts w:ascii="Aptos" w:hAnsi="Aptos"/>
          <w:sz w:val="20"/>
          <w:szCs w:val="20"/>
        </w:rPr>
      </w:pPr>
    </w:p>
    <w:tbl>
      <w:tblPr>
        <w:tblStyle w:val="TableGrid"/>
        <w:tblW w:w="10491" w:type="dxa"/>
        <w:tblInd w:w="-567" w:type="dxa"/>
        <w:tblBorders>
          <w:top w:val="single" w:sz="4" w:space="0" w:color="B4C6E7" w:themeColor="accent1" w:themeTint="66"/>
          <w:left w:val="single" w:sz="4" w:space="0" w:color="B4C6E7" w:themeColor="accent1" w:themeTint="66"/>
          <w:bottom w:val="single" w:sz="4" w:space="0" w:color="B4C6E7" w:themeColor="accent1" w:themeTint="66"/>
          <w:right w:val="single" w:sz="4" w:space="0" w:color="B4C6E7" w:themeColor="accent1" w:themeTint="66"/>
          <w:insideH w:val="single" w:sz="4" w:space="0" w:color="B4C6E7" w:themeColor="accent1" w:themeTint="66"/>
          <w:insideV w:val="single" w:sz="4" w:space="0" w:color="B4C6E7" w:themeColor="accent1" w:themeTint="66"/>
        </w:tblBorders>
        <w:tblLook w:val="04A0" w:firstRow="1" w:lastRow="0" w:firstColumn="1" w:lastColumn="0" w:noHBand="0" w:noVBand="1"/>
      </w:tblPr>
      <w:tblGrid>
        <w:gridCol w:w="1843"/>
        <w:gridCol w:w="1701"/>
        <w:gridCol w:w="6947"/>
      </w:tblGrid>
      <w:tr w:rsidR="00E30352" w:rsidRPr="008C3C8E" w14:paraId="6A16ECA9" w14:textId="77777777" w:rsidTr="004242D0"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B4C6E7" w:themeColor="accent1" w:themeTint="66"/>
            </w:tcBorders>
            <w:shd w:val="clear" w:color="auto" w:fill="E2E2E2"/>
          </w:tcPr>
          <w:p w14:paraId="2BED885F" w14:textId="39823905" w:rsidR="00E30352" w:rsidRPr="008C3C8E" w:rsidRDefault="00E30352" w:rsidP="00153E17">
            <w:pPr>
              <w:pStyle w:val="FormQuestionLevel1"/>
              <w:rPr>
                <w:rFonts w:ascii="Aptos" w:hAnsi="Aptos"/>
                <w:color w:val="auto"/>
              </w:rPr>
            </w:pPr>
            <w:r w:rsidRPr="008C3C8E">
              <w:rPr>
                <w:rFonts w:ascii="Aptos" w:hAnsi="Aptos"/>
                <w:color w:val="auto"/>
              </w:rPr>
              <w:lastRenderedPageBreak/>
              <w:t xml:space="preserve">Please outline the documents Submitted in Support of </w:t>
            </w:r>
            <w:r>
              <w:rPr>
                <w:rFonts w:ascii="Aptos" w:hAnsi="Aptos"/>
                <w:color w:val="auto"/>
              </w:rPr>
              <w:t xml:space="preserve">the </w:t>
            </w:r>
            <w:r w:rsidRPr="008C3C8E">
              <w:rPr>
                <w:rFonts w:ascii="Aptos" w:hAnsi="Aptos"/>
                <w:color w:val="auto"/>
              </w:rPr>
              <w:t>Application</w:t>
            </w:r>
          </w:p>
        </w:tc>
        <w:tc>
          <w:tcPr>
            <w:tcW w:w="170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F2F2F2" w:themeFill="background1" w:themeFillShade="F2"/>
          </w:tcPr>
          <w:p w14:paraId="52955E0E" w14:textId="77777777" w:rsidR="00E30352" w:rsidRPr="0025792F" w:rsidRDefault="00E30352" w:rsidP="00471882">
            <w:pPr>
              <w:pStyle w:val="FormQuestionLevel1"/>
              <w:jc w:val="center"/>
              <w:rPr>
                <w:rFonts w:ascii="Aptos" w:hAnsi="Aptos"/>
                <w:b/>
                <w:bCs/>
                <w:color w:val="auto"/>
              </w:rPr>
            </w:pPr>
            <w:r w:rsidRPr="0025792F">
              <w:rPr>
                <w:rFonts w:ascii="Aptos" w:hAnsi="Aptos"/>
                <w:b/>
                <w:bCs/>
                <w:color w:val="auto"/>
              </w:rPr>
              <w:t>Document Date</w:t>
            </w:r>
          </w:p>
        </w:tc>
        <w:tc>
          <w:tcPr>
            <w:tcW w:w="694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  <w:shd w:val="clear" w:color="auto" w:fill="F2F2F2" w:themeFill="background1" w:themeFillShade="F2"/>
          </w:tcPr>
          <w:p w14:paraId="47462C1B" w14:textId="77777777" w:rsidR="00E30352" w:rsidRPr="0025792F" w:rsidRDefault="00E30352" w:rsidP="00153E17">
            <w:pPr>
              <w:pStyle w:val="FormQuestionLevel1"/>
              <w:rPr>
                <w:rFonts w:ascii="Aptos" w:hAnsi="Aptos"/>
                <w:b/>
                <w:bCs/>
                <w:color w:val="auto"/>
              </w:rPr>
            </w:pPr>
            <w:r w:rsidRPr="0025792F">
              <w:rPr>
                <w:rFonts w:ascii="Aptos" w:hAnsi="Aptos"/>
                <w:b/>
                <w:bCs/>
                <w:color w:val="auto"/>
              </w:rPr>
              <w:t>Document Description</w:t>
            </w:r>
          </w:p>
        </w:tc>
      </w:tr>
      <w:tr w:rsidR="00E30352" w:rsidRPr="008C3C8E" w14:paraId="57E7FC8A" w14:textId="77777777" w:rsidTr="004242D0">
        <w:tc>
          <w:tcPr>
            <w:tcW w:w="1843" w:type="dxa"/>
            <w:vMerge/>
            <w:tcBorders>
              <w:left w:val="nil"/>
              <w:right w:val="single" w:sz="4" w:space="0" w:color="B4C6E7" w:themeColor="accent1" w:themeTint="66"/>
            </w:tcBorders>
            <w:shd w:val="clear" w:color="auto" w:fill="E2E2E2"/>
          </w:tcPr>
          <w:p w14:paraId="0C81FBF8" w14:textId="77777777" w:rsidR="00E30352" w:rsidRPr="008C3C8E" w:rsidRDefault="00E30352" w:rsidP="00153E17">
            <w:pPr>
              <w:spacing w:before="60" w:after="6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1AC1422" w14:textId="77777777" w:rsidR="00E30352" w:rsidRPr="008C3C8E" w:rsidRDefault="00E30352" w:rsidP="00153E17">
            <w:pPr>
              <w:spacing w:before="60" w:after="6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94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718D61A5" w14:textId="77777777" w:rsidR="00E30352" w:rsidRPr="008C3C8E" w:rsidRDefault="00E30352" w:rsidP="00153E17">
            <w:pPr>
              <w:spacing w:before="60" w:after="60"/>
              <w:rPr>
                <w:rFonts w:ascii="Aptos" w:hAnsi="Aptos"/>
                <w:sz w:val="20"/>
                <w:szCs w:val="20"/>
              </w:rPr>
            </w:pPr>
          </w:p>
        </w:tc>
      </w:tr>
      <w:tr w:rsidR="00E30352" w:rsidRPr="008C3C8E" w14:paraId="08D3996C" w14:textId="77777777" w:rsidTr="004242D0">
        <w:tc>
          <w:tcPr>
            <w:tcW w:w="1843" w:type="dxa"/>
            <w:vMerge/>
            <w:tcBorders>
              <w:left w:val="nil"/>
              <w:right w:val="single" w:sz="4" w:space="0" w:color="B4C6E7" w:themeColor="accent1" w:themeTint="66"/>
            </w:tcBorders>
            <w:shd w:val="clear" w:color="auto" w:fill="E2E2E2"/>
          </w:tcPr>
          <w:p w14:paraId="79D00EE0" w14:textId="77777777" w:rsidR="00E30352" w:rsidRPr="008C3C8E" w:rsidRDefault="00E30352" w:rsidP="00153E17">
            <w:pPr>
              <w:spacing w:before="60" w:after="6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DD791EC" w14:textId="77777777" w:rsidR="00E30352" w:rsidRPr="008C3C8E" w:rsidRDefault="00E30352" w:rsidP="00153E17">
            <w:pPr>
              <w:spacing w:before="60" w:after="6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94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1205EFF7" w14:textId="77777777" w:rsidR="00E30352" w:rsidRPr="008C3C8E" w:rsidRDefault="00E30352" w:rsidP="00153E17">
            <w:pPr>
              <w:spacing w:before="60" w:after="60"/>
              <w:rPr>
                <w:rFonts w:ascii="Aptos" w:hAnsi="Aptos"/>
                <w:sz w:val="20"/>
                <w:szCs w:val="20"/>
              </w:rPr>
            </w:pPr>
          </w:p>
        </w:tc>
      </w:tr>
      <w:tr w:rsidR="00E30352" w:rsidRPr="008C3C8E" w14:paraId="0C4E3EE0" w14:textId="77777777" w:rsidTr="004242D0">
        <w:tc>
          <w:tcPr>
            <w:tcW w:w="1843" w:type="dxa"/>
            <w:vMerge/>
            <w:tcBorders>
              <w:left w:val="nil"/>
              <w:right w:val="single" w:sz="4" w:space="0" w:color="B4C6E7" w:themeColor="accent1" w:themeTint="66"/>
            </w:tcBorders>
            <w:shd w:val="clear" w:color="auto" w:fill="E2E2E2"/>
          </w:tcPr>
          <w:p w14:paraId="38B16AAC" w14:textId="77777777" w:rsidR="00E30352" w:rsidRPr="008C3C8E" w:rsidRDefault="00E30352" w:rsidP="00153E17">
            <w:pPr>
              <w:spacing w:before="60" w:after="6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956294C" w14:textId="77777777" w:rsidR="00E30352" w:rsidRPr="008C3C8E" w:rsidRDefault="00E30352" w:rsidP="00153E17">
            <w:pPr>
              <w:spacing w:before="60" w:after="6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94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497AEFCC" w14:textId="77777777" w:rsidR="00E30352" w:rsidRPr="008C3C8E" w:rsidRDefault="00E30352" w:rsidP="00153E17">
            <w:pPr>
              <w:spacing w:before="60" w:after="60"/>
              <w:rPr>
                <w:rFonts w:ascii="Aptos" w:hAnsi="Aptos"/>
                <w:sz w:val="20"/>
                <w:szCs w:val="20"/>
              </w:rPr>
            </w:pPr>
          </w:p>
        </w:tc>
      </w:tr>
      <w:tr w:rsidR="00E30352" w:rsidRPr="008C3C8E" w14:paraId="40C8A0B7" w14:textId="77777777" w:rsidTr="004242D0">
        <w:tc>
          <w:tcPr>
            <w:tcW w:w="1843" w:type="dxa"/>
            <w:vMerge/>
            <w:tcBorders>
              <w:left w:val="nil"/>
              <w:right w:val="single" w:sz="4" w:space="0" w:color="B4C6E7" w:themeColor="accent1" w:themeTint="66"/>
            </w:tcBorders>
            <w:shd w:val="clear" w:color="auto" w:fill="E2E2E2"/>
          </w:tcPr>
          <w:p w14:paraId="30CEE214" w14:textId="77777777" w:rsidR="00E30352" w:rsidRPr="008C3C8E" w:rsidRDefault="00E30352" w:rsidP="00153E17">
            <w:pPr>
              <w:spacing w:before="60" w:after="6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BC3F6C8" w14:textId="77777777" w:rsidR="00E30352" w:rsidRPr="008C3C8E" w:rsidRDefault="00E30352" w:rsidP="00153E17">
            <w:pPr>
              <w:spacing w:before="60" w:after="6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94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77DEFE24" w14:textId="77777777" w:rsidR="00E30352" w:rsidRPr="008C3C8E" w:rsidRDefault="00E30352" w:rsidP="00153E17">
            <w:pPr>
              <w:spacing w:before="60" w:after="60"/>
              <w:rPr>
                <w:rFonts w:ascii="Aptos" w:hAnsi="Aptos"/>
                <w:sz w:val="20"/>
                <w:szCs w:val="20"/>
              </w:rPr>
            </w:pPr>
          </w:p>
        </w:tc>
      </w:tr>
      <w:tr w:rsidR="00E30352" w:rsidRPr="008C3C8E" w14:paraId="6E19DD98" w14:textId="77777777" w:rsidTr="004242D0">
        <w:tc>
          <w:tcPr>
            <w:tcW w:w="1843" w:type="dxa"/>
            <w:vMerge/>
            <w:tcBorders>
              <w:left w:val="nil"/>
              <w:right w:val="single" w:sz="4" w:space="0" w:color="B4C6E7" w:themeColor="accent1" w:themeTint="66"/>
            </w:tcBorders>
            <w:shd w:val="clear" w:color="auto" w:fill="E2E2E2"/>
          </w:tcPr>
          <w:p w14:paraId="6BCA6D36" w14:textId="77777777" w:rsidR="00E30352" w:rsidRPr="008C3C8E" w:rsidRDefault="00E30352" w:rsidP="00153E17">
            <w:pPr>
              <w:spacing w:before="60" w:after="6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FCC9D90" w14:textId="77777777" w:rsidR="00E30352" w:rsidRPr="008C3C8E" w:rsidRDefault="00E30352" w:rsidP="00153E17">
            <w:pPr>
              <w:spacing w:before="60" w:after="6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94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77C57B58" w14:textId="77777777" w:rsidR="00E30352" w:rsidRPr="008C3C8E" w:rsidRDefault="00E30352" w:rsidP="00153E17">
            <w:pPr>
              <w:spacing w:before="60" w:after="60"/>
              <w:rPr>
                <w:rFonts w:ascii="Aptos" w:hAnsi="Aptos"/>
                <w:sz w:val="20"/>
                <w:szCs w:val="20"/>
              </w:rPr>
            </w:pPr>
          </w:p>
        </w:tc>
      </w:tr>
      <w:tr w:rsidR="00E30352" w:rsidRPr="008C3C8E" w14:paraId="716E7509" w14:textId="77777777" w:rsidTr="004242D0">
        <w:tc>
          <w:tcPr>
            <w:tcW w:w="1843" w:type="dxa"/>
            <w:vMerge/>
            <w:tcBorders>
              <w:left w:val="nil"/>
              <w:right w:val="single" w:sz="4" w:space="0" w:color="B4C6E7" w:themeColor="accent1" w:themeTint="66"/>
            </w:tcBorders>
            <w:shd w:val="clear" w:color="auto" w:fill="E2E2E2"/>
          </w:tcPr>
          <w:p w14:paraId="71570F85" w14:textId="77777777" w:rsidR="00E30352" w:rsidRPr="008C3C8E" w:rsidRDefault="00E30352" w:rsidP="00153E17">
            <w:pPr>
              <w:spacing w:before="60" w:after="6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3FB5289" w14:textId="77777777" w:rsidR="00E30352" w:rsidRPr="008C3C8E" w:rsidRDefault="00E30352" w:rsidP="00153E17">
            <w:pPr>
              <w:spacing w:before="60" w:after="6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94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4B9A16EE" w14:textId="77777777" w:rsidR="00E30352" w:rsidRPr="008C3C8E" w:rsidRDefault="00E30352" w:rsidP="00153E17">
            <w:pPr>
              <w:spacing w:before="60" w:after="60"/>
              <w:rPr>
                <w:rFonts w:ascii="Aptos" w:hAnsi="Aptos"/>
                <w:sz w:val="20"/>
                <w:szCs w:val="20"/>
              </w:rPr>
            </w:pPr>
          </w:p>
        </w:tc>
      </w:tr>
      <w:tr w:rsidR="00E30352" w:rsidRPr="008C3C8E" w14:paraId="3356C903" w14:textId="77777777" w:rsidTr="004242D0">
        <w:tc>
          <w:tcPr>
            <w:tcW w:w="1843" w:type="dxa"/>
            <w:vMerge/>
            <w:tcBorders>
              <w:left w:val="nil"/>
              <w:right w:val="single" w:sz="4" w:space="0" w:color="B4C6E7" w:themeColor="accent1" w:themeTint="66"/>
            </w:tcBorders>
            <w:shd w:val="clear" w:color="auto" w:fill="E2E2E2"/>
          </w:tcPr>
          <w:p w14:paraId="4991D519" w14:textId="77777777" w:rsidR="00E30352" w:rsidRPr="008C3C8E" w:rsidRDefault="00E30352" w:rsidP="00153E17">
            <w:pPr>
              <w:spacing w:before="60" w:after="6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AA8F32D" w14:textId="77777777" w:rsidR="00E30352" w:rsidRPr="008C3C8E" w:rsidRDefault="00E30352" w:rsidP="00153E17">
            <w:pPr>
              <w:spacing w:before="60" w:after="6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94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3E85F00C" w14:textId="77777777" w:rsidR="00E30352" w:rsidRPr="008C3C8E" w:rsidRDefault="00E30352" w:rsidP="00153E17">
            <w:pPr>
              <w:spacing w:before="60" w:after="60"/>
              <w:rPr>
                <w:rFonts w:ascii="Aptos" w:hAnsi="Aptos"/>
                <w:sz w:val="20"/>
                <w:szCs w:val="20"/>
              </w:rPr>
            </w:pPr>
          </w:p>
        </w:tc>
      </w:tr>
      <w:tr w:rsidR="00E30352" w:rsidRPr="008C3C8E" w14:paraId="41A5D969" w14:textId="77777777" w:rsidTr="004242D0">
        <w:tc>
          <w:tcPr>
            <w:tcW w:w="1843" w:type="dxa"/>
            <w:vMerge/>
            <w:tcBorders>
              <w:left w:val="nil"/>
              <w:right w:val="single" w:sz="4" w:space="0" w:color="B4C6E7" w:themeColor="accent1" w:themeTint="66"/>
            </w:tcBorders>
            <w:shd w:val="clear" w:color="auto" w:fill="E2E2E2"/>
          </w:tcPr>
          <w:p w14:paraId="727B4789" w14:textId="77777777" w:rsidR="00E30352" w:rsidRPr="008C3C8E" w:rsidRDefault="00E30352" w:rsidP="00153E17">
            <w:pPr>
              <w:spacing w:before="60" w:after="6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E7443D5" w14:textId="77777777" w:rsidR="00E30352" w:rsidRPr="008C3C8E" w:rsidRDefault="00E30352" w:rsidP="00153E17">
            <w:pPr>
              <w:spacing w:before="60" w:after="6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94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4D5B4654" w14:textId="77777777" w:rsidR="00E30352" w:rsidRPr="008C3C8E" w:rsidRDefault="00E30352" w:rsidP="00153E17">
            <w:pPr>
              <w:spacing w:before="60" w:after="60"/>
              <w:rPr>
                <w:rFonts w:ascii="Aptos" w:hAnsi="Aptos"/>
                <w:sz w:val="20"/>
                <w:szCs w:val="20"/>
              </w:rPr>
            </w:pPr>
          </w:p>
        </w:tc>
      </w:tr>
      <w:tr w:rsidR="00E30352" w:rsidRPr="008C3C8E" w14:paraId="1B2E0BF5" w14:textId="77777777" w:rsidTr="004242D0">
        <w:tc>
          <w:tcPr>
            <w:tcW w:w="1843" w:type="dxa"/>
            <w:vMerge/>
            <w:tcBorders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5F4D5140" w14:textId="77777777" w:rsidR="00E30352" w:rsidRPr="008C3C8E" w:rsidRDefault="00E30352" w:rsidP="00153E17">
            <w:pPr>
              <w:spacing w:before="60" w:after="6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432ED27" w14:textId="77777777" w:rsidR="00E30352" w:rsidRPr="008C3C8E" w:rsidRDefault="00E30352" w:rsidP="00153E17">
            <w:pPr>
              <w:spacing w:before="60" w:after="6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94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20C0B009" w14:textId="77777777" w:rsidR="00E30352" w:rsidRPr="008C3C8E" w:rsidRDefault="00E30352" w:rsidP="00153E17">
            <w:pPr>
              <w:spacing w:before="60" w:after="60"/>
              <w:rPr>
                <w:rFonts w:ascii="Aptos" w:hAnsi="Aptos"/>
                <w:sz w:val="20"/>
                <w:szCs w:val="20"/>
              </w:rPr>
            </w:pPr>
          </w:p>
        </w:tc>
      </w:tr>
      <w:tr w:rsidR="0025792F" w:rsidRPr="008C3C8E" w14:paraId="05E29A34" w14:textId="77777777" w:rsidTr="00153E17"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B4C6E7" w:themeColor="accent1" w:themeTint="66"/>
            </w:tcBorders>
            <w:shd w:val="clear" w:color="auto" w:fill="E2E2E2"/>
          </w:tcPr>
          <w:p w14:paraId="13B3A265" w14:textId="77777777" w:rsidR="0025792F" w:rsidRPr="008C3C8E" w:rsidRDefault="0025792F" w:rsidP="00153E17">
            <w:pPr>
              <w:spacing w:before="60" w:after="6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D69B6AF" w14:textId="77777777" w:rsidR="0025792F" w:rsidRPr="008C3C8E" w:rsidRDefault="0025792F" w:rsidP="00153E17">
            <w:pPr>
              <w:spacing w:before="60" w:after="6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94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</w:tcBorders>
          </w:tcPr>
          <w:p w14:paraId="0B92480C" w14:textId="77777777" w:rsidR="0025792F" w:rsidRPr="008C3C8E" w:rsidRDefault="0025792F" w:rsidP="00153E17">
            <w:pPr>
              <w:spacing w:before="60" w:after="60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78013A4F" w14:textId="73CEC31B" w:rsidR="00CA2E2D" w:rsidRPr="008C3C8E" w:rsidRDefault="00CA2E2D" w:rsidP="00A61756">
      <w:pPr>
        <w:pStyle w:val="NoSpacing"/>
        <w:rPr>
          <w:rFonts w:ascii="Aptos" w:hAnsi="Aptos"/>
          <w:sz w:val="20"/>
          <w:szCs w:val="20"/>
        </w:rPr>
      </w:pPr>
    </w:p>
    <w:tbl>
      <w:tblPr>
        <w:tblStyle w:val="TableGrid1"/>
        <w:tblW w:w="10509" w:type="dxa"/>
        <w:tblInd w:w="-572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1251"/>
        <w:gridCol w:w="9258"/>
      </w:tblGrid>
      <w:tr w:rsidR="008C3C8E" w:rsidRPr="008C3C8E" w14:paraId="15BB1D5E" w14:textId="77777777" w:rsidTr="00CF6A8D">
        <w:trPr>
          <w:trHeight w:val="380"/>
        </w:trPr>
        <w:tc>
          <w:tcPr>
            <w:tcW w:w="1251" w:type="dxa"/>
            <w:tcBorders>
              <w:top w:val="single" w:sz="4" w:space="0" w:color="2F5496" w:themeColor="accent1" w:themeShade="BF"/>
              <w:left w:val="single" w:sz="4" w:space="0" w:color="2F5496" w:themeColor="accent1" w:themeShade="BF"/>
              <w:bottom w:val="single" w:sz="4" w:space="0" w:color="2F5496" w:themeColor="accent1" w:themeShade="BF"/>
              <w:right w:val="single" w:sz="4" w:space="0" w:color="2F5496" w:themeColor="accent1" w:themeShade="BF"/>
            </w:tcBorders>
            <w:shd w:val="clear" w:color="auto" w:fill="538135" w:themeFill="accent6" w:themeFillShade="BF"/>
            <w:vAlign w:val="center"/>
          </w:tcPr>
          <w:p w14:paraId="561850C9" w14:textId="0AC9C00B" w:rsidR="002A36C8" w:rsidRPr="008C3C8E" w:rsidRDefault="002A36C8" w:rsidP="005850E8">
            <w:pPr>
              <w:pStyle w:val="largetext"/>
              <w:keepNext/>
              <w:spacing w:before="60" w:after="60"/>
              <w:rPr>
                <w:rFonts w:ascii="Aptos" w:hAnsi="Aptos" w:cs="Arial"/>
                <w:b/>
                <w:bCs/>
                <w:color w:val="auto"/>
                <w:szCs w:val="28"/>
              </w:rPr>
            </w:pPr>
            <w:r w:rsidRPr="00CF6A8D">
              <w:rPr>
                <w:rFonts w:ascii="Aptos" w:hAnsi="Aptos" w:cs="Arial"/>
                <w:b/>
                <w:bCs/>
                <w:color w:val="FFFFFF" w:themeColor="background1"/>
                <w:szCs w:val="28"/>
              </w:rPr>
              <w:t xml:space="preserve">PART </w:t>
            </w:r>
            <w:r w:rsidR="006301B8" w:rsidRPr="00CF6A8D">
              <w:rPr>
                <w:rFonts w:ascii="Aptos" w:hAnsi="Aptos" w:cs="Arial"/>
                <w:b/>
                <w:bCs/>
                <w:color w:val="FFFFFF" w:themeColor="background1"/>
                <w:szCs w:val="28"/>
              </w:rPr>
              <w:t>C</w:t>
            </w:r>
            <w:r w:rsidRPr="00CF6A8D">
              <w:rPr>
                <w:rFonts w:ascii="Aptos" w:hAnsi="Aptos" w:cs="Arial"/>
                <w:b/>
                <w:bCs/>
                <w:color w:val="FFFFFF" w:themeColor="background1"/>
                <w:szCs w:val="28"/>
              </w:rPr>
              <w:t xml:space="preserve"> </w:t>
            </w:r>
            <w:r w:rsidRPr="00CF6A8D">
              <w:rPr>
                <w:rFonts w:ascii="Aptos" w:hAnsi="Aptos" w:cs="Arial"/>
                <w:b/>
                <w:bCs/>
                <w:color w:val="FFFFFF" w:themeColor="background1"/>
                <w:szCs w:val="28"/>
              </w:rPr>
              <w:fldChar w:fldCharType="begin"/>
            </w:r>
            <w:r w:rsidRPr="00CF6A8D">
              <w:rPr>
                <w:rFonts w:ascii="Aptos" w:hAnsi="Aptos" w:cs="Arial"/>
                <w:b/>
                <w:bCs/>
                <w:color w:val="FFFFFF" w:themeColor="background1"/>
                <w:szCs w:val="28"/>
              </w:rPr>
              <w:instrText xml:space="preserve"> TC"Appendix 1 – Competition Total Team Points Allocation"\n \l 2 </w:instrText>
            </w:r>
            <w:r w:rsidRPr="00CF6A8D">
              <w:rPr>
                <w:rFonts w:ascii="Aptos" w:hAnsi="Aptos" w:cs="Arial"/>
                <w:b/>
                <w:bCs/>
                <w:color w:val="FFFFFF" w:themeColor="background1"/>
                <w:szCs w:val="28"/>
              </w:rPr>
              <w:fldChar w:fldCharType="end"/>
            </w:r>
            <w:r w:rsidRPr="00CF6A8D">
              <w:rPr>
                <w:rFonts w:ascii="Aptos" w:hAnsi="Aptos"/>
                <w:color w:val="FFFFFF" w:themeColor="background1"/>
                <w:szCs w:val="28"/>
              </w:rPr>
              <w:t xml:space="preserve"> </w:t>
            </w:r>
          </w:p>
        </w:tc>
        <w:tc>
          <w:tcPr>
            <w:tcW w:w="9258" w:type="dxa"/>
            <w:tcBorders>
              <w:top w:val="single" w:sz="4" w:space="0" w:color="B4C6E7" w:themeColor="accent1" w:themeTint="66"/>
              <w:left w:val="single" w:sz="4" w:space="0" w:color="2F5496" w:themeColor="accent1" w:themeShade="BF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C5E0B3" w:themeFill="accent6" w:themeFillTint="66"/>
            <w:vAlign w:val="center"/>
          </w:tcPr>
          <w:p w14:paraId="7DE00209" w14:textId="0E159E94" w:rsidR="002A36C8" w:rsidRPr="00100292" w:rsidRDefault="00532218" w:rsidP="005850E8">
            <w:pPr>
              <w:pStyle w:val="largetext"/>
              <w:keepNext/>
              <w:spacing w:before="60" w:after="60"/>
              <w:rPr>
                <w:rFonts w:ascii="Aptos" w:hAnsi="Aptos" w:cs="Arial"/>
                <w:color w:val="auto"/>
                <w:szCs w:val="28"/>
              </w:rPr>
            </w:pPr>
            <w:r w:rsidRPr="00100292">
              <w:rPr>
                <w:rFonts w:ascii="Aptos" w:hAnsi="Aptos" w:cs="Arial"/>
                <w:color w:val="auto"/>
                <w:szCs w:val="28"/>
              </w:rPr>
              <w:t xml:space="preserve">Declaration </w:t>
            </w:r>
            <w:r w:rsidR="005651A6" w:rsidRPr="00100292">
              <w:rPr>
                <w:rFonts w:ascii="Aptos" w:hAnsi="Aptos" w:cs="Arial"/>
                <w:color w:val="auto"/>
                <w:szCs w:val="28"/>
              </w:rPr>
              <w:t xml:space="preserve"> </w:t>
            </w:r>
          </w:p>
        </w:tc>
      </w:tr>
    </w:tbl>
    <w:p w14:paraId="5BA561BA" w14:textId="740308A0" w:rsidR="005260B4" w:rsidRPr="008C3C8E" w:rsidRDefault="005260B4" w:rsidP="00315478">
      <w:pPr>
        <w:pStyle w:val="NoSpacing"/>
        <w:rPr>
          <w:rFonts w:ascii="Aptos" w:hAnsi="Aptos"/>
          <w:sz w:val="20"/>
          <w:szCs w:val="20"/>
        </w:rPr>
      </w:pPr>
    </w:p>
    <w:tbl>
      <w:tblPr>
        <w:tblStyle w:val="TableGrid"/>
        <w:tblW w:w="10490" w:type="dxa"/>
        <w:tblInd w:w="-572" w:type="dxa"/>
        <w:tblBorders>
          <w:top w:val="single" w:sz="4" w:space="0" w:color="B4C6E7" w:themeColor="accent1" w:themeTint="66" w:themeShade="BF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8EAADB" w:themeColor="accent1" w:themeTint="99"/>
        </w:tblBorders>
        <w:tblLook w:val="04A0" w:firstRow="1" w:lastRow="0" w:firstColumn="1" w:lastColumn="0" w:noHBand="0" w:noVBand="1"/>
      </w:tblPr>
      <w:tblGrid>
        <w:gridCol w:w="2694"/>
        <w:gridCol w:w="3260"/>
        <w:gridCol w:w="1417"/>
        <w:gridCol w:w="3119"/>
      </w:tblGrid>
      <w:tr w:rsidR="008C3C8E" w:rsidRPr="008C3C8E" w14:paraId="0AF39483" w14:textId="77777777" w:rsidTr="0075294E">
        <w:tc>
          <w:tcPr>
            <w:tcW w:w="10490" w:type="dxa"/>
            <w:gridSpan w:val="4"/>
            <w:tcBorders>
              <w:top w:val="nil"/>
              <w:left w:val="single" w:sz="4" w:space="0" w:color="ACB9CA" w:themeColor="text2" w:themeTint="66"/>
              <w:bottom w:val="single" w:sz="4" w:space="0" w:color="ACB9CA" w:themeColor="text2" w:themeTint="66"/>
              <w:right w:val="single" w:sz="4" w:space="0" w:color="ACB9CA" w:themeColor="text2" w:themeTint="66"/>
            </w:tcBorders>
            <w:shd w:val="clear" w:color="auto" w:fill="C5E0B3" w:themeFill="accent6" w:themeFillTint="66"/>
            <w:hideMark/>
          </w:tcPr>
          <w:p w14:paraId="303561BE" w14:textId="77777777" w:rsidR="005260B4" w:rsidRPr="008C3C8E" w:rsidRDefault="005260B4" w:rsidP="00153E17">
            <w:pPr>
              <w:spacing w:before="60" w:after="60"/>
              <w:rPr>
                <w:rFonts w:ascii="Aptos" w:hAnsi="Aptos"/>
                <w:b/>
                <w:bCs/>
                <w:sz w:val="20"/>
                <w:szCs w:val="20"/>
                <w:lang w:val="en-US"/>
              </w:rPr>
            </w:pPr>
            <w:r w:rsidRPr="008C3C8E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 xml:space="preserve">Signatory </w:t>
            </w:r>
          </w:p>
        </w:tc>
      </w:tr>
      <w:tr w:rsidR="008C3C8E" w:rsidRPr="008C3C8E" w14:paraId="6A9C0EC4" w14:textId="77777777" w:rsidTr="005260B4">
        <w:tc>
          <w:tcPr>
            <w:tcW w:w="10490" w:type="dxa"/>
            <w:gridSpan w:val="4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E2E2E2"/>
          </w:tcPr>
          <w:p w14:paraId="1C374F9E" w14:textId="68680229" w:rsidR="005260B4" w:rsidRPr="0025792F" w:rsidRDefault="005260B4" w:rsidP="0025792F">
            <w:pPr>
              <w:pStyle w:val="AppendixTableHeading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  <w:r w:rsidRPr="0025792F">
              <w:rPr>
                <w:rFonts w:ascii="Aptos" w:hAnsi="Aptos"/>
                <w:b w:val="0"/>
                <w:bCs w:val="0"/>
                <w:sz w:val="20"/>
                <w:szCs w:val="20"/>
              </w:rPr>
              <w:t>In signing this Intent</w:t>
            </w:r>
            <w:r w:rsidR="00FE0774" w:rsidRPr="0025792F">
              <w:rPr>
                <w:rFonts w:ascii="Aptos" w:hAnsi="Aptos"/>
                <w:b w:val="0"/>
                <w:bCs w:val="0"/>
                <w:sz w:val="20"/>
                <w:szCs w:val="20"/>
              </w:rPr>
              <w:t>ion</w:t>
            </w:r>
            <w:r w:rsidRPr="0025792F">
              <w:rPr>
                <w:rFonts w:ascii="Aptos" w:hAnsi="Aptos"/>
                <w:b w:val="0"/>
                <w:bCs w:val="0"/>
                <w:sz w:val="20"/>
                <w:szCs w:val="20"/>
              </w:rPr>
              <w:t xml:space="preserve"> to Transfer Form, I confirm</w:t>
            </w:r>
            <w:r w:rsidR="0025792F" w:rsidRPr="0025792F">
              <w:rPr>
                <w:rFonts w:ascii="Aptos" w:hAnsi="Aptos"/>
                <w:b w:val="0"/>
                <w:bCs w:val="0"/>
                <w:sz w:val="20"/>
                <w:szCs w:val="20"/>
              </w:rPr>
              <w:t xml:space="preserve"> t</w:t>
            </w:r>
            <w:r w:rsidRPr="0025792F">
              <w:rPr>
                <w:rFonts w:ascii="Aptos" w:hAnsi="Aptos"/>
                <w:b w:val="0"/>
                <w:bCs w:val="0"/>
                <w:sz w:val="20"/>
                <w:szCs w:val="20"/>
              </w:rPr>
              <w:t xml:space="preserve">he details provided in this Form and application submission are, to the best of my knowledge, true and </w:t>
            </w:r>
            <w:r w:rsidR="0025792F" w:rsidRPr="0025792F">
              <w:rPr>
                <w:rFonts w:ascii="Aptos" w:hAnsi="Aptos"/>
                <w:b w:val="0"/>
                <w:bCs w:val="0"/>
                <w:sz w:val="20"/>
                <w:szCs w:val="20"/>
              </w:rPr>
              <w:t>correct.</w:t>
            </w:r>
          </w:p>
          <w:p w14:paraId="4B572E67" w14:textId="554581E1" w:rsidR="005260B4" w:rsidRPr="008C3C8E" w:rsidRDefault="005260B4" w:rsidP="0025792F">
            <w:pPr>
              <w:pStyle w:val="AppendixTableHeading"/>
              <w:spacing w:after="120"/>
              <w:rPr>
                <w:rFonts w:ascii="Aptos" w:hAnsi="Aptos"/>
                <w:sz w:val="20"/>
                <w:szCs w:val="20"/>
              </w:rPr>
            </w:pPr>
          </w:p>
        </w:tc>
      </w:tr>
      <w:tr w:rsidR="008C3C8E" w:rsidRPr="008C3C8E" w14:paraId="6AC7D6E3" w14:textId="77777777" w:rsidTr="00561088">
        <w:trPr>
          <w:trHeight w:val="503"/>
        </w:trPr>
        <w:tc>
          <w:tcPr>
            <w:tcW w:w="2694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E2E2E2"/>
            <w:hideMark/>
          </w:tcPr>
          <w:p w14:paraId="7FEF5DE0" w14:textId="07324193" w:rsidR="005260B4" w:rsidRPr="008C3C8E" w:rsidRDefault="00312591" w:rsidP="00153E17">
            <w:pPr>
              <w:spacing w:before="60" w:after="60"/>
              <w:rPr>
                <w:rFonts w:ascii="Aptos" w:hAnsi="Aptos"/>
                <w:b/>
                <w:bCs/>
                <w:sz w:val="20"/>
                <w:szCs w:val="20"/>
                <w:lang w:val="en-US"/>
              </w:rPr>
            </w:pPr>
            <w:r w:rsidRPr="008C3C8E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 xml:space="preserve">Club </w:t>
            </w:r>
            <w:r w:rsidR="00561088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r</w:t>
            </w:r>
            <w:r w:rsidRPr="008C3C8E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epresentative name</w:t>
            </w:r>
          </w:p>
        </w:tc>
        <w:tc>
          <w:tcPr>
            <w:tcW w:w="326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1CF15110" w14:textId="77777777" w:rsidR="005260B4" w:rsidRPr="008C3C8E" w:rsidRDefault="005260B4" w:rsidP="00153E17">
            <w:pPr>
              <w:spacing w:before="60" w:after="60"/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E2E2E2"/>
            <w:hideMark/>
          </w:tcPr>
          <w:p w14:paraId="70BFA1DC" w14:textId="460EA765" w:rsidR="005260B4" w:rsidRPr="008C3C8E" w:rsidRDefault="00100292" w:rsidP="00153E17">
            <w:pPr>
              <w:spacing w:before="60" w:after="60"/>
              <w:rPr>
                <w:rFonts w:ascii="Aptos" w:hAnsi="Aptos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Title</w:t>
            </w:r>
          </w:p>
        </w:tc>
        <w:tc>
          <w:tcPr>
            <w:tcW w:w="3119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02B166F8" w14:textId="77777777" w:rsidR="005260B4" w:rsidRPr="008C3C8E" w:rsidRDefault="005260B4" w:rsidP="00153E17">
            <w:pPr>
              <w:spacing w:before="60" w:after="60"/>
              <w:rPr>
                <w:rFonts w:ascii="Aptos" w:hAnsi="Aptos"/>
                <w:sz w:val="20"/>
                <w:szCs w:val="20"/>
                <w:lang w:val="en-US"/>
              </w:rPr>
            </w:pPr>
          </w:p>
        </w:tc>
      </w:tr>
      <w:tr w:rsidR="008C3C8E" w:rsidRPr="008C3C8E" w14:paraId="223C9F72" w14:textId="77777777" w:rsidTr="00561088">
        <w:trPr>
          <w:trHeight w:val="543"/>
        </w:trPr>
        <w:tc>
          <w:tcPr>
            <w:tcW w:w="2694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E2E2E2"/>
          </w:tcPr>
          <w:p w14:paraId="0F8BB569" w14:textId="4AC914C6" w:rsidR="005260B4" w:rsidRPr="008C3C8E" w:rsidRDefault="00312591" w:rsidP="00153E17">
            <w:pPr>
              <w:spacing w:before="60" w:after="60"/>
              <w:rPr>
                <w:rFonts w:ascii="Aptos" w:hAnsi="Aptos"/>
                <w:b/>
                <w:bCs/>
                <w:sz w:val="20"/>
                <w:szCs w:val="20"/>
                <w:lang w:val="en-US"/>
              </w:rPr>
            </w:pPr>
            <w:r w:rsidRPr="008C3C8E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Signature</w:t>
            </w:r>
          </w:p>
        </w:tc>
        <w:tc>
          <w:tcPr>
            <w:tcW w:w="3260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7DBB39C2" w14:textId="77777777" w:rsidR="005260B4" w:rsidRPr="008C3C8E" w:rsidRDefault="005260B4" w:rsidP="00153E17">
            <w:pPr>
              <w:spacing w:before="60" w:after="60"/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  <w:shd w:val="clear" w:color="auto" w:fill="E2E2E2"/>
          </w:tcPr>
          <w:p w14:paraId="12A3C5A9" w14:textId="3B38A582" w:rsidR="005260B4" w:rsidRPr="008C3C8E" w:rsidRDefault="005260B4" w:rsidP="00153E17">
            <w:pPr>
              <w:spacing w:before="60" w:after="60"/>
              <w:rPr>
                <w:rFonts w:ascii="Aptos" w:hAnsi="Aptos"/>
                <w:b/>
                <w:bCs/>
                <w:sz w:val="20"/>
                <w:szCs w:val="20"/>
                <w:lang w:val="en-US"/>
              </w:rPr>
            </w:pPr>
            <w:r w:rsidRPr="008C3C8E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Date</w:t>
            </w:r>
          </w:p>
        </w:tc>
        <w:tc>
          <w:tcPr>
            <w:tcW w:w="3119" w:type="dxa"/>
            <w:tcBorders>
              <w:top w:val="single" w:sz="4" w:space="0" w:color="8EAADB" w:themeColor="accent1" w:themeTint="99"/>
              <w:left w:val="single" w:sz="4" w:space="0" w:color="8EAADB" w:themeColor="accent1" w:themeTint="99"/>
              <w:bottom w:val="single" w:sz="4" w:space="0" w:color="8EAADB" w:themeColor="accent1" w:themeTint="99"/>
              <w:right w:val="single" w:sz="4" w:space="0" w:color="8EAADB" w:themeColor="accent1" w:themeTint="99"/>
            </w:tcBorders>
          </w:tcPr>
          <w:p w14:paraId="2FE29360" w14:textId="77777777" w:rsidR="005260B4" w:rsidRPr="008C3C8E" w:rsidRDefault="005260B4" w:rsidP="00153E17">
            <w:pPr>
              <w:spacing w:before="60" w:after="60"/>
              <w:rPr>
                <w:rFonts w:ascii="Aptos" w:hAnsi="Aptos"/>
                <w:sz w:val="20"/>
                <w:szCs w:val="20"/>
                <w:lang w:val="en-US"/>
              </w:rPr>
            </w:pPr>
          </w:p>
        </w:tc>
      </w:tr>
    </w:tbl>
    <w:p w14:paraId="35A82500" w14:textId="77777777" w:rsidR="0025792F" w:rsidRDefault="0025792F" w:rsidP="00315478">
      <w:pPr>
        <w:pStyle w:val="NoSpacing"/>
        <w:rPr>
          <w:sz w:val="12"/>
          <w:szCs w:val="12"/>
        </w:rPr>
      </w:pPr>
    </w:p>
    <w:p w14:paraId="2D7B3948" w14:textId="77777777" w:rsidR="00E30352" w:rsidRDefault="00E30352" w:rsidP="00315478">
      <w:pPr>
        <w:pStyle w:val="NoSpacing"/>
        <w:rPr>
          <w:sz w:val="12"/>
          <w:szCs w:val="12"/>
        </w:rPr>
      </w:pPr>
    </w:p>
    <w:p w14:paraId="42940271" w14:textId="77777777" w:rsidR="000838A8" w:rsidRDefault="000838A8" w:rsidP="00315478">
      <w:pPr>
        <w:pStyle w:val="NoSpacing"/>
        <w:rPr>
          <w:sz w:val="12"/>
          <w:szCs w:val="12"/>
        </w:rPr>
      </w:pPr>
    </w:p>
    <w:p w14:paraId="3E095FD5" w14:textId="534EA67C" w:rsidR="006301B8" w:rsidRDefault="006301B8" w:rsidP="00315478">
      <w:pPr>
        <w:pStyle w:val="NoSpacing"/>
        <w:rPr>
          <w:sz w:val="12"/>
          <w:szCs w:val="12"/>
        </w:rPr>
      </w:pPr>
    </w:p>
    <w:p w14:paraId="3386ECC2" w14:textId="77777777" w:rsidR="0025792F" w:rsidRDefault="0025792F" w:rsidP="006301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 Display" w:hAnsi="Aptos Display" w:cs="Segoe UI"/>
          <w:b/>
          <w:bCs/>
        </w:rPr>
      </w:pPr>
    </w:p>
    <w:p w14:paraId="45CC6721" w14:textId="77777777" w:rsidR="0061142A" w:rsidRDefault="0061142A" w:rsidP="00C0485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 Display" w:hAnsi="Aptos Display" w:cs="Segoe UI"/>
          <w:b/>
          <w:bCs/>
          <w:color w:val="EE0000"/>
        </w:rPr>
      </w:pPr>
    </w:p>
    <w:p w14:paraId="21870920" w14:textId="77777777" w:rsidR="0061142A" w:rsidRDefault="0061142A" w:rsidP="00C0485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 Display" w:hAnsi="Aptos Display" w:cs="Segoe UI"/>
          <w:b/>
          <w:bCs/>
          <w:color w:val="EE0000"/>
        </w:rPr>
      </w:pPr>
    </w:p>
    <w:p w14:paraId="44B76DB4" w14:textId="77777777" w:rsidR="0061142A" w:rsidRDefault="0061142A" w:rsidP="00C0485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 Display" w:hAnsi="Aptos Display" w:cs="Segoe UI"/>
          <w:b/>
          <w:bCs/>
          <w:color w:val="EE0000"/>
        </w:rPr>
      </w:pPr>
    </w:p>
    <w:p w14:paraId="15261C0E" w14:textId="77777777" w:rsidR="0061142A" w:rsidRDefault="0061142A" w:rsidP="00C0485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 Display" w:hAnsi="Aptos Display" w:cs="Segoe UI"/>
          <w:b/>
          <w:bCs/>
          <w:color w:val="EE0000"/>
        </w:rPr>
      </w:pPr>
    </w:p>
    <w:p w14:paraId="46145EF2" w14:textId="77777777" w:rsidR="0061142A" w:rsidRDefault="0061142A" w:rsidP="00C0485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 Display" w:hAnsi="Aptos Display" w:cs="Segoe UI"/>
          <w:b/>
          <w:bCs/>
          <w:color w:val="EE0000"/>
        </w:rPr>
      </w:pPr>
    </w:p>
    <w:p w14:paraId="78E986D1" w14:textId="77777777" w:rsidR="0061142A" w:rsidRDefault="0061142A" w:rsidP="00C0485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 Display" w:hAnsi="Aptos Display" w:cs="Segoe UI"/>
          <w:b/>
          <w:bCs/>
          <w:color w:val="EE0000"/>
        </w:rPr>
      </w:pPr>
    </w:p>
    <w:p w14:paraId="5C192C58" w14:textId="77777777" w:rsidR="0061142A" w:rsidRDefault="0061142A" w:rsidP="00C0485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 Display" w:hAnsi="Aptos Display" w:cs="Segoe UI"/>
          <w:b/>
          <w:bCs/>
          <w:color w:val="EE0000"/>
        </w:rPr>
      </w:pPr>
    </w:p>
    <w:p w14:paraId="09A40E78" w14:textId="77777777" w:rsidR="0061142A" w:rsidRDefault="0061142A" w:rsidP="00C0485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 Display" w:hAnsi="Aptos Display" w:cs="Segoe UI"/>
          <w:b/>
          <w:bCs/>
          <w:color w:val="EE0000"/>
        </w:rPr>
      </w:pPr>
    </w:p>
    <w:sectPr w:rsidR="0061142A" w:rsidSect="00391FE7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624" w:footer="4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5F23B" w14:textId="77777777" w:rsidR="007E2678" w:rsidRDefault="007E2678" w:rsidP="00E4614D">
      <w:pPr>
        <w:spacing w:after="0" w:line="240" w:lineRule="auto"/>
      </w:pPr>
      <w:r>
        <w:separator/>
      </w:r>
    </w:p>
  </w:endnote>
  <w:endnote w:type="continuationSeparator" w:id="0">
    <w:p w14:paraId="5C9B1DC5" w14:textId="77777777" w:rsidR="007E2678" w:rsidRDefault="007E2678" w:rsidP="00E46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erstadt">
    <w:charset w:val="00"/>
    <w:family w:val="swiss"/>
    <w:pitch w:val="variable"/>
    <w:sig w:usb0="80000003" w:usb1="00000001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1F3E4" w14:textId="7509C0B3" w:rsidR="003E03CA" w:rsidRPr="00EB089E" w:rsidRDefault="003E03CA" w:rsidP="00C64522">
    <w:pPr>
      <w:pStyle w:val="Footer"/>
      <w:tabs>
        <w:tab w:val="clear" w:pos="9026"/>
        <w:tab w:val="right" w:pos="9759"/>
      </w:tabs>
      <w:ind w:left="-284"/>
      <w:rPr>
        <w:sz w:val="18"/>
        <w:szCs w:val="18"/>
      </w:rPr>
    </w:pPr>
    <w:r>
      <w:tab/>
    </w:r>
    <w:r>
      <w:tab/>
    </w:r>
    <w:r w:rsidR="00EB089E" w:rsidRPr="00EB089E">
      <w:rPr>
        <w:color w:val="7F7F7F" w:themeColor="background1" w:themeShade="7F"/>
        <w:spacing w:val="60"/>
        <w:sz w:val="18"/>
        <w:szCs w:val="18"/>
      </w:rPr>
      <w:t>Page</w:t>
    </w:r>
    <w:r w:rsidR="00EB089E" w:rsidRPr="00EB089E">
      <w:rPr>
        <w:sz w:val="18"/>
        <w:szCs w:val="18"/>
      </w:rPr>
      <w:t xml:space="preserve"> | </w:t>
    </w:r>
    <w:r w:rsidR="00EB089E" w:rsidRPr="00EB089E">
      <w:rPr>
        <w:sz w:val="18"/>
        <w:szCs w:val="18"/>
      </w:rPr>
      <w:fldChar w:fldCharType="begin"/>
    </w:r>
    <w:r w:rsidR="00EB089E" w:rsidRPr="00EB089E">
      <w:rPr>
        <w:sz w:val="18"/>
        <w:szCs w:val="18"/>
      </w:rPr>
      <w:instrText xml:space="preserve"> PAGE   \* MERGEFORMAT </w:instrText>
    </w:r>
    <w:r w:rsidR="00EB089E" w:rsidRPr="00EB089E">
      <w:rPr>
        <w:sz w:val="18"/>
        <w:szCs w:val="18"/>
      </w:rPr>
      <w:fldChar w:fldCharType="separate"/>
    </w:r>
    <w:r w:rsidR="00EB089E" w:rsidRPr="00EB089E">
      <w:rPr>
        <w:b/>
        <w:bCs/>
        <w:noProof/>
        <w:sz w:val="18"/>
        <w:szCs w:val="18"/>
      </w:rPr>
      <w:t>1</w:t>
    </w:r>
    <w:r w:rsidR="00EB089E" w:rsidRPr="00EB089E">
      <w:rPr>
        <w:b/>
        <w:bCs/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CD0CE" w14:textId="792AABB2" w:rsidR="002539CC" w:rsidRPr="00117516" w:rsidRDefault="002539CC" w:rsidP="00C64522">
    <w:pPr>
      <w:pStyle w:val="Footer"/>
      <w:tabs>
        <w:tab w:val="clear" w:pos="9026"/>
        <w:tab w:val="right" w:pos="9759"/>
      </w:tabs>
      <w:ind w:left="-284"/>
      <w:rPr>
        <w:sz w:val="18"/>
        <w:szCs w:val="18"/>
      </w:rPr>
    </w:pPr>
    <w:r>
      <w:tab/>
    </w:r>
    <w:r>
      <w:tab/>
    </w:r>
    <w:r w:rsidR="00EB089E" w:rsidRPr="00EB089E">
      <w:rPr>
        <w:color w:val="7F7F7F" w:themeColor="background1" w:themeShade="7F"/>
        <w:spacing w:val="60"/>
        <w:sz w:val="18"/>
        <w:szCs w:val="18"/>
      </w:rPr>
      <w:t>Page</w:t>
    </w:r>
    <w:r w:rsidR="00EB089E" w:rsidRPr="00EB089E">
      <w:rPr>
        <w:sz w:val="18"/>
        <w:szCs w:val="18"/>
      </w:rPr>
      <w:t xml:space="preserve"> | </w:t>
    </w:r>
    <w:r w:rsidR="00EB089E" w:rsidRPr="00EB089E">
      <w:rPr>
        <w:sz w:val="18"/>
        <w:szCs w:val="18"/>
      </w:rPr>
      <w:fldChar w:fldCharType="begin"/>
    </w:r>
    <w:r w:rsidR="00EB089E" w:rsidRPr="00EB089E">
      <w:rPr>
        <w:sz w:val="18"/>
        <w:szCs w:val="18"/>
      </w:rPr>
      <w:instrText xml:space="preserve"> PAGE   \* MERGEFORMAT </w:instrText>
    </w:r>
    <w:r w:rsidR="00EB089E" w:rsidRPr="00EB089E">
      <w:rPr>
        <w:sz w:val="18"/>
        <w:szCs w:val="18"/>
      </w:rPr>
      <w:fldChar w:fldCharType="separate"/>
    </w:r>
    <w:r w:rsidR="00EB089E" w:rsidRPr="00EB089E">
      <w:rPr>
        <w:b/>
        <w:bCs/>
        <w:noProof/>
        <w:sz w:val="18"/>
        <w:szCs w:val="18"/>
      </w:rPr>
      <w:t>1</w:t>
    </w:r>
    <w:r w:rsidR="00EB089E" w:rsidRPr="00EB089E">
      <w:rPr>
        <w:b/>
        <w:bC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2C414" w14:textId="77777777" w:rsidR="007E2678" w:rsidRDefault="007E2678" w:rsidP="00E4614D">
      <w:pPr>
        <w:spacing w:after="0" w:line="240" w:lineRule="auto"/>
      </w:pPr>
      <w:r>
        <w:separator/>
      </w:r>
    </w:p>
  </w:footnote>
  <w:footnote w:type="continuationSeparator" w:id="0">
    <w:p w14:paraId="00E716F2" w14:textId="77777777" w:rsidR="007E2678" w:rsidRDefault="007E2678" w:rsidP="00E46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D9BF" w14:textId="7C2CEC15" w:rsidR="0036197C" w:rsidRDefault="00C51C6D" w:rsidP="00E4614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745ECE5" wp14:editId="0C3C9F4D">
              <wp:simplePos x="0" y="0"/>
              <wp:positionH relativeFrom="column">
                <wp:posOffset>-314325</wp:posOffset>
              </wp:positionH>
              <wp:positionV relativeFrom="paragraph">
                <wp:posOffset>22860</wp:posOffset>
              </wp:positionV>
              <wp:extent cx="6607175" cy="389890"/>
              <wp:effectExtent l="0" t="0" r="3175" b="0"/>
              <wp:wrapNone/>
              <wp:docPr id="15709315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7175" cy="38989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74097875" w14:textId="503DEE6C" w:rsidR="00276A1D" w:rsidRPr="0025792F" w:rsidRDefault="00276A1D" w:rsidP="00276A1D">
                          <w:pPr>
                            <w:pStyle w:val="Titlebartext"/>
                            <w:spacing w:before="0" w:after="0"/>
                            <w:jc w:val="center"/>
                            <w:rPr>
                              <w:rFonts w:ascii="Aptos" w:hAnsi="Aptos" w:cs="Arial"/>
                              <w:b/>
                              <w:bCs/>
                              <w:sz w:val="32"/>
                              <w:szCs w:val="32"/>
                              <w:lang w:val="en-AU"/>
                            </w:rPr>
                          </w:pPr>
                          <w:r w:rsidRPr="0025792F">
                            <w:rPr>
                              <w:rFonts w:ascii="Aptos" w:hAnsi="Aptos" w:cs="Arial"/>
                              <w:b/>
                              <w:bCs/>
                              <w:sz w:val="32"/>
                              <w:szCs w:val="32"/>
                              <w:lang w:val="en-AU"/>
                            </w:rPr>
                            <w:t xml:space="preserve">AFL Victoria Intention </w:t>
                          </w:r>
                          <w:r w:rsidR="006301B8" w:rsidRPr="0025792F">
                            <w:rPr>
                              <w:rFonts w:ascii="Aptos" w:hAnsi="Aptos" w:cs="Arial"/>
                              <w:b/>
                              <w:bCs/>
                              <w:sz w:val="32"/>
                              <w:szCs w:val="32"/>
                              <w:lang w:val="en-AU"/>
                            </w:rPr>
                            <w:t>to</w:t>
                          </w:r>
                          <w:r w:rsidRPr="0025792F">
                            <w:rPr>
                              <w:rFonts w:ascii="Aptos" w:hAnsi="Aptos" w:cs="Arial"/>
                              <w:b/>
                              <w:bCs/>
                              <w:sz w:val="32"/>
                              <w:szCs w:val="32"/>
                              <w:lang w:val="en-AU"/>
                            </w:rPr>
                            <w:t xml:space="preserve"> Transfer Form</w:t>
                          </w:r>
                        </w:p>
                        <w:p w14:paraId="607B32AE" w14:textId="7A2E3F47" w:rsidR="00AA58A9" w:rsidRPr="00561A4B" w:rsidRDefault="00AA58A9" w:rsidP="00AE0966">
                          <w:pPr>
                            <w:pStyle w:val="Titlebartext"/>
                            <w:spacing w:before="0" w:after="0"/>
                            <w:jc w:val="center"/>
                            <w:rPr>
                              <w:rFonts w:ascii="Roboto" w:hAnsi="Roboto" w:cs="Arial"/>
                              <w:sz w:val="24"/>
                              <w:szCs w:val="24"/>
                              <w:lang w:val="en-AU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745ECE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24.75pt;margin-top:1.8pt;width:520.25pt;height:30.7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41+BAIAAPMDAAAOAAAAZHJzL2Uyb0RvYy54bWysU9tu2zAMfR+wfxD0vtjp2jQx4hRdig4D&#10;ugvQ7QMYWY6NyaJGKbGzrx8lJ2m2vQ17EURSPCQPj5Z3Q2fEXpNv0ZZyOsml0FZh1dptKb99fXwz&#10;l8IHsBUYtLqUB+3l3er1q2XvCn2FDZpKk2AQ64velbIJwRVZ5lWjO/ATdNpysEbqILBJ26wi6Bm9&#10;M9lVns+yHqlyhEp7z96HMShXCb+utQqf69rrIEwpubeQTkrnJp7ZagnFlsA1rTq2Af/QRQet5aJn&#10;qAcIIHbU/gXVtYrQYx0mCrsM67pVOs3A00zzP6Z5bsDpNAuT492ZJv//YNWn/bP7QiIM73DgBaYh&#10;vHtC9d0Li+sG7FbfE2HfaKi48DRSlvXOF8fUSLUvfATZ9B+x4iXDLmACGmrqIis8p2B0XsDhTLoe&#10;glDsnM3y2+ntjRSKY2/ni/kibSWD4pTtyIf3GjsRL6UkXmpCh/2TD7EbKE5PYjGPpq0eW2OSEYWk&#10;14bEHlgCoJS2YZbSza7jdkf/7U2en8om7cWUhPwbmrER02JEHwtHT2IjEjBSEYbNwMHIygarA/NC&#10;OOqO/wlfGqSfUvSsuVL6HzsgLYX5YJnbxfT6Oor00qBLY3NpgFUMVUoVSIrRWIdR2jtH7bbhWuM+&#10;Ld7zRuo2kfXS17FzVlaa9PgLonQv7fTq5a+ufgEAAP//AwBQSwMEFAAGAAgAAAAhANfY0PPfAAAA&#10;CAEAAA8AAABkcnMvZG93bnJldi54bWxMj0FLxDAQhe+C/yGM4EV206pbtrXpIoKiIIh1BXvLNmNb&#10;bCalSbv13zue9Di8xzffy3eL7cWMo+8cKYjXEQik2pmOGgX7t/vVFoQPmozuHaGCb/SwK05Pcp0Z&#10;d6RXnMvQCIaQz7SCNoQhk9LXLVrt125A4uzTjVYHPsdGmlEfGW57eRlFibS6I/7Q6gHvWqy/yskq&#10;SFxl6fmhnJ4+5seLqkvjl4relTo/W25vQARcwl8ZfvVZHQp2OriJjBe9gtV1uuGqgqsEBOdpGvO2&#10;A8M3Ecgil/8HFD8AAAD//wMAUEsBAi0AFAAGAAgAAAAhALaDOJL+AAAA4QEAABMAAAAAAAAAAAAA&#10;AAAAAAAAAFtDb250ZW50X1R5cGVzXS54bWxQSwECLQAUAAYACAAAACEAOP0h/9YAAACUAQAACwAA&#10;AAAAAAAAAAAAAAAvAQAAX3JlbHMvLnJlbHNQSwECLQAUAAYACAAAACEAg9+NfgQCAADzAwAADgAA&#10;AAAAAAAAAAAAAAAuAgAAZHJzL2Uyb0RvYy54bWxQSwECLQAUAAYACAAAACEA19jQ898AAAAIAQAA&#10;DwAAAAAAAAAAAAAAAABeBAAAZHJzL2Rvd25yZXYueG1sUEsFBgAAAAAEAAQA8wAAAGoFAAAAAA==&#10;" fillcolor="#538135 [2409]" stroked="f">
              <v:textbox inset=",7.2pt,,7.2pt">
                <w:txbxContent>
                  <w:p w14:paraId="74097875" w14:textId="503DEE6C" w:rsidR="00276A1D" w:rsidRPr="0025792F" w:rsidRDefault="00276A1D" w:rsidP="00276A1D">
                    <w:pPr>
                      <w:pStyle w:val="Titlebartext"/>
                      <w:spacing w:before="0" w:after="0"/>
                      <w:jc w:val="center"/>
                      <w:rPr>
                        <w:rFonts w:ascii="Aptos" w:hAnsi="Aptos" w:cs="Arial"/>
                        <w:b/>
                        <w:bCs/>
                        <w:sz w:val="32"/>
                        <w:szCs w:val="32"/>
                        <w:lang w:val="en-AU"/>
                      </w:rPr>
                    </w:pPr>
                    <w:r w:rsidRPr="0025792F">
                      <w:rPr>
                        <w:rFonts w:ascii="Aptos" w:hAnsi="Aptos" w:cs="Arial"/>
                        <w:b/>
                        <w:bCs/>
                        <w:sz w:val="32"/>
                        <w:szCs w:val="32"/>
                        <w:lang w:val="en-AU"/>
                      </w:rPr>
                      <w:t xml:space="preserve">AFL Victoria Intention </w:t>
                    </w:r>
                    <w:r w:rsidR="006301B8" w:rsidRPr="0025792F">
                      <w:rPr>
                        <w:rFonts w:ascii="Aptos" w:hAnsi="Aptos" w:cs="Arial"/>
                        <w:b/>
                        <w:bCs/>
                        <w:sz w:val="32"/>
                        <w:szCs w:val="32"/>
                        <w:lang w:val="en-AU"/>
                      </w:rPr>
                      <w:t>to</w:t>
                    </w:r>
                    <w:r w:rsidRPr="0025792F">
                      <w:rPr>
                        <w:rFonts w:ascii="Aptos" w:hAnsi="Aptos" w:cs="Arial"/>
                        <w:b/>
                        <w:bCs/>
                        <w:sz w:val="32"/>
                        <w:szCs w:val="32"/>
                        <w:lang w:val="en-AU"/>
                      </w:rPr>
                      <w:t xml:space="preserve"> Transfer Form</w:t>
                    </w:r>
                  </w:p>
                  <w:p w14:paraId="607B32AE" w14:textId="7A2E3F47" w:rsidR="00AA58A9" w:rsidRPr="00561A4B" w:rsidRDefault="00AA58A9" w:rsidP="00AE0966">
                    <w:pPr>
                      <w:pStyle w:val="Titlebartext"/>
                      <w:spacing w:before="0" w:after="0"/>
                      <w:jc w:val="center"/>
                      <w:rPr>
                        <w:rFonts w:ascii="Roboto" w:hAnsi="Roboto" w:cs="Arial"/>
                        <w:sz w:val="24"/>
                        <w:szCs w:val="24"/>
                        <w:lang w:val="en-AU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7B67C94" w14:textId="77777777" w:rsidR="0036197C" w:rsidRDefault="0036197C" w:rsidP="00E4614D">
    <w:pPr>
      <w:pStyle w:val="Header"/>
    </w:pPr>
  </w:p>
  <w:p w14:paraId="23ADB9D8" w14:textId="7C2A41D8" w:rsidR="00E4614D" w:rsidRDefault="00E4614D" w:rsidP="00E4614D">
    <w:pPr>
      <w:pStyle w:val="Header"/>
    </w:pPr>
  </w:p>
  <w:p w14:paraId="69BB70A8" w14:textId="77777777" w:rsidR="00E4614D" w:rsidRDefault="00E461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B3647" w14:textId="555E7BE6" w:rsidR="007B26B1" w:rsidRDefault="0036197C" w:rsidP="007B26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67E6C2E" wp14:editId="04FBAF33">
              <wp:simplePos x="0" y="0"/>
              <wp:positionH relativeFrom="margin">
                <wp:posOffset>-333375</wp:posOffset>
              </wp:positionH>
              <wp:positionV relativeFrom="paragraph">
                <wp:posOffset>165735</wp:posOffset>
              </wp:positionV>
              <wp:extent cx="6572885" cy="485775"/>
              <wp:effectExtent l="0" t="0" r="18415" b="2857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2885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D5B89B" w14:textId="77884BAA" w:rsidR="00BE0038" w:rsidRPr="000F6FA9" w:rsidRDefault="000F6FA9" w:rsidP="000F6FA9">
                          <w:pPr>
                            <w:jc w:val="center"/>
                            <w:rPr>
                              <w:rFonts w:ascii="Aptos" w:hAnsi="Aptos"/>
                            </w:rPr>
                          </w:pPr>
                          <w:bookmarkStart w:id="2" w:name="_Hlk196390596"/>
                          <w:bookmarkStart w:id="3" w:name="_Hlk196390597"/>
                          <w:bookmarkStart w:id="4" w:name="_Hlk196390790"/>
                          <w:bookmarkStart w:id="5" w:name="_Hlk196390791"/>
                          <w:r w:rsidRPr="000F6FA9">
                            <w:rPr>
                              <w:rFonts w:ascii="Aptos" w:hAnsi="Aptos"/>
                            </w:rPr>
                            <w:t xml:space="preserve">This form is to be used by a </w:t>
                          </w:r>
                          <w:r w:rsidRPr="000F6FA9">
                            <w:rPr>
                              <w:rFonts w:ascii="Aptos" w:hAnsi="Aptos"/>
                              <w:b/>
                              <w:bCs/>
                            </w:rPr>
                            <w:t>Club</w:t>
                          </w:r>
                          <w:r w:rsidRPr="000F6FA9">
                            <w:rPr>
                              <w:rFonts w:ascii="Aptos" w:hAnsi="Aptos"/>
                            </w:rPr>
                            <w:t xml:space="preserve"> that </w:t>
                          </w:r>
                          <w:r w:rsidR="00FD7847" w:rsidRPr="000F6FA9">
                            <w:rPr>
                              <w:rFonts w:ascii="Aptos" w:hAnsi="Aptos"/>
                            </w:rPr>
                            <w:t>is seeking to transfer from one Affiliate</w:t>
                          </w:r>
                          <w:r w:rsidR="00940AFD">
                            <w:rPr>
                              <w:rFonts w:ascii="Aptos" w:hAnsi="Aptos"/>
                            </w:rPr>
                            <w:t xml:space="preserve"> League</w:t>
                          </w:r>
                          <w:r w:rsidR="00FD7847" w:rsidRPr="000F6FA9">
                            <w:rPr>
                              <w:rFonts w:ascii="Aptos" w:hAnsi="Aptos"/>
                            </w:rPr>
                            <w:t xml:space="preserve"> to another </w:t>
                          </w:r>
                          <w:r w:rsidR="00100292" w:rsidRPr="000F6FA9">
                            <w:rPr>
                              <w:rFonts w:ascii="Aptos" w:hAnsi="Aptos"/>
                            </w:rPr>
                            <w:t xml:space="preserve">Affiliate </w:t>
                          </w:r>
                          <w:r w:rsidR="00100292">
                            <w:rPr>
                              <w:rFonts w:ascii="Aptos" w:hAnsi="Aptos"/>
                            </w:rPr>
                            <w:t>League</w:t>
                          </w:r>
                          <w:r w:rsidR="00940AFD">
                            <w:rPr>
                              <w:rFonts w:ascii="Aptos" w:hAnsi="Aptos"/>
                            </w:rPr>
                            <w:t xml:space="preserve"> or a </w:t>
                          </w:r>
                          <w:r w:rsidR="00940AFD" w:rsidRPr="000F6FA9">
                            <w:rPr>
                              <w:rFonts w:ascii="Aptos" w:hAnsi="Aptos"/>
                              <w:b/>
                              <w:bCs/>
                            </w:rPr>
                            <w:t>Club</w:t>
                          </w:r>
                          <w:r w:rsidR="00940AFD" w:rsidRPr="000F6FA9">
                            <w:rPr>
                              <w:rFonts w:ascii="Aptos" w:hAnsi="Aptos"/>
                            </w:rPr>
                            <w:t xml:space="preserve"> that is seeking to transfer </w:t>
                          </w:r>
                          <w:r w:rsidR="00940AFD">
                            <w:rPr>
                              <w:rFonts w:ascii="Aptos" w:hAnsi="Aptos"/>
                            </w:rPr>
                            <w:t>a Team from on</w:t>
                          </w:r>
                          <w:r w:rsidR="00940AFD" w:rsidRPr="000F6FA9">
                            <w:rPr>
                              <w:rFonts w:ascii="Aptos" w:hAnsi="Aptos"/>
                            </w:rPr>
                            <w:t>e Affiliate</w:t>
                          </w:r>
                          <w:r w:rsidR="00940AFD">
                            <w:rPr>
                              <w:rFonts w:ascii="Aptos" w:hAnsi="Aptos"/>
                            </w:rPr>
                            <w:t xml:space="preserve"> League</w:t>
                          </w:r>
                          <w:r w:rsidR="00940AFD" w:rsidRPr="000F6FA9">
                            <w:rPr>
                              <w:rFonts w:ascii="Aptos" w:hAnsi="Aptos"/>
                            </w:rPr>
                            <w:t xml:space="preserve"> to another Affiliate </w:t>
                          </w:r>
                          <w:r w:rsidR="00940AFD">
                            <w:rPr>
                              <w:rFonts w:ascii="Aptos" w:hAnsi="Aptos"/>
                            </w:rPr>
                            <w:t>League</w:t>
                          </w:r>
                          <w:r w:rsidRPr="000F6FA9">
                            <w:rPr>
                              <w:rFonts w:ascii="Aptos" w:hAnsi="Aptos"/>
                            </w:rPr>
                            <w:t>.</w:t>
                          </w:r>
                          <w:bookmarkEnd w:id="2"/>
                          <w:bookmarkEnd w:id="3"/>
                          <w:bookmarkEnd w:id="4"/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7E6C2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26.25pt;margin-top:13.05pt;width:517.55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cLVNAIAAGQEAAAOAAAAZHJzL2Uyb0RvYy54bWysVNuO2yAQfa/Uf0C8N06i3NaKs9pmm6rS&#10;dltp2w/AGMeowFAgsdOv74CdbNK+VfUDYmbgMHPOjNf3nVbkKJyXYAo6GY0pEYZDJc2+oN+/7d6t&#10;KPGBmYopMKKgJ+Hp/ebtm3VrczGFBlQlHEEQ4/PWFrQJweZZ5nkjNPMjsMJgsAanWUDT7bPKsRbR&#10;tcqm4/Eia8FV1gEX3qP3sQ/STcKva8HDl7r2IhBVUMwtpNWltYxrtlmzfO+YbSQf0mD/kIVm0uCj&#10;F6hHFhg5OPkXlJbcgYc6jDjoDOpacpFqwGom4z+qeWmYFakWJMfbC03+/8Hy5+OL/epI6N5DhwKm&#10;Irx9Av7DEwPbhpm9eHAO2kawCh+eRMqy1vp8uBqp9rmPIGX7GSoUmR0CJKCudjqygnUSREcBThfS&#10;RRcIR+divpyuVnNKOMZmq/lyOU9PsPx82zofPgrQJG4K6lDUhM6OTz7EbFh+PhIf86BktZNKJcPt&#10;y61y5MiwAXbpG9BvjilD2oLezafznoAbiNiL4gLCOBcm9ESpg8aKe/DFGL++n9CNXde7Z2c3Zpm6&#10;OiKlnG8S0DLgHCipC7qKNwakSPoHU6UuDUyqfo9QygwqROJ7CUJXdkRWg0RRlBKqE8rioG97HFPc&#10;NOB+UdJiyxfU/zwwJyhRnwxKezeZzeKMJGOGsqDhriPldYQZjlAFDZT0221IcxVZN/CALVDLpM5r&#10;JkPK2MqJgGHs4qxc2+nU689h8xsAAP//AwBQSwMEFAAGAAgAAAAhALUgwFzeAAAACgEAAA8AAABk&#10;cnMvZG93bnJldi54bWxMj8FOwzAMhu9IvENkJG5b2qJVozSdAIkT2qEDaRyzJjQRiVM16dq9/cwJ&#10;brb86ff317vFO3bWY7QBBeTrDJjGLiiLvYDPj7fVFlhMEpV0AbWAi46wa25valmpMGOrz4fUMwrB&#10;WEkBJqWh4jx2RnsZ12HQSLfvMHqZaB17rkY5U7h3vMiykntpkT4YOehXo7ufw+QFtPv3CX2Xl/br&#10;8uIe2qOZj9YIcX+3PD8BS3pJfzD86pM6NOR0ChOqyJyA1abYECqgKHNgBDxuixLYiciMBt7U/H+F&#10;5goAAP//AwBQSwECLQAUAAYACAAAACEAtoM4kv4AAADhAQAAEwAAAAAAAAAAAAAAAAAAAAAAW0Nv&#10;bnRlbnRfVHlwZXNdLnhtbFBLAQItABQABgAIAAAAIQA4/SH/1gAAAJQBAAALAAAAAAAAAAAAAAAA&#10;AC8BAABfcmVscy8ucmVsc1BLAQItABQABgAIAAAAIQABgcLVNAIAAGQEAAAOAAAAAAAAAAAAAAAA&#10;AC4CAABkcnMvZTJvRG9jLnhtbFBLAQItABQABgAIAAAAIQC1IMBc3gAAAAoBAAAPAAAAAAAAAAAA&#10;AAAAAI4EAABkcnMvZG93bnJldi54bWxQSwUGAAAAAAQABADzAAAAmQUAAAAA&#10;" strokecolor="#8eaadb [1940]">
              <v:textbox>
                <w:txbxContent>
                  <w:p w14:paraId="20D5B89B" w14:textId="77884BAA" w:rsidR="00BE0038" w:rsidRPr="000F6FA9" w:rsidRDefault="000F6FA9" w:rsidP="000F6FA9">
                    <w:pPr>
                      <w:jc w:val="center"/>
                      <w:rPr>
                        <w:rFonts w:ascii="Aptos" w:hAnsi="Aptos"/>
                      </w:rPr>
                    </w:pPr>
                    <w:bookmarkStart w:id="6" w:name="_Hlk196390596"/>
                    <w:bookmarkStart w:id="7" w:name="_Hlk196390597"/>
                    <w:bookmarkStart w:id="8" w:name="_Hlk196390790"/>
                    <w:bookmarkStart w:id="9" w:name="_Hlk196390791"/>
                    <w:r w:rsidRPr="000F6FA9">
                      <w:rPr>
                        <w:rFonts w:ascii="Aptos" w:hAnsi="Aptos"/>
                      </w:rPr>
                      <w:t xml:space="preserve">This form is to be used by a </w:t>
                    </w:r>
                    <w:r w:rsidRPr="000F6FA9">
                      <w:rPr>
                        <w:rFonts w:ascii="Aptos" w:hAnsi="Aptos"/>
                        <w:b/>
                        <w:bCs/>
                      </w:rPr>
                      <w:t>Club</w:t>
                    </w:r>
                    <w:r w:rsidRPr="000F6FA9">
                      <w:rPr>
                        <w:rFonts w:ascii="Aptos" w:hAnsi="Aptos"/>
                      </w:rPr>
                      <w:t xml:space="preserve"> that </w:t>
                    </w:r>
                    <w:r w:rsidR="00FD7847" w:rsidRPr="000F6FA9">
                      <w:rPr>
                        <w:rFonts w:ascii="Aptos" w:hAnsi="Aptos"/>
                      </w:rPr>
                      <w:t>is seeking to transfer from one Affiliate</w:t>
                    </w:r>
                    <w:r w:rsidR="00940AFD">
                      <w:rPr>
                        <w:rFonts w:ascii="Aptos" w:hAnsi="Aptos"/>
                      </w:rPr>
                      <w:t xml:space="preserve"> League</w:t>
                    </w:r>
                    <w:r w:rsidR="00FD7847" w:rsidRPr="000F6FA9">
                      <w:rPr>
                        <w:rFonts w:ascii="Aptos" w:hAnsi="Aptos"/>
                      </w:rPr>
                      <w:t xml:space="preserve"> to another </w:t>
                    </w:r>
                    <w:r w:rsidR="00100292" w:rsidRPr="000F6FA9">
                      <w:rPr>
                        <w:rFonts w:ascii="Aptos" w:hAnsi="Aptos"/>
                      </w:rPr>
                      <w:t xml:space="preserve">Affiliate </w:t>
                    </w:r>
                    <w:r w:rsidR="00100292">
                      <w:rPr>
                        <w:rFonts w:ascii="Aptos" w:hAnsi="Aptos"/>
                      </w:rPr>
                      <w:t>League</w:t>
                    </w:r>
                    <w:r w:rsidR="00940AFD">
                      <w:rPr>
                        <w:rFonts w:ascii="Aptos" w:hAnsi="Aptos"/>
                      </w:rPr>
                      <w:t xml:space="preserve"> or a </w:t>
                    </w:r>
                    <w:r w:rsidR="00940AFD" w:rsidRPr="000F6FA9">
                      <w:rPr>
                        <w:rFonts w:ascii="Aptos" w:hAnsi="Aptos"/>
                        <w:b/>
                        <w:bCs/>
                      </w:rPr>
                      <w:t>Club</w:t>
                    </w:r>
                    <w:r w:rsidR="00940AFD" w:rsidRPr="000F6FA9">
                      <w:rPr>
                        <w:rFonts w:ascii="Aptos" w:hAnsi="Aptos"/>
                      </w:rPr>
                      <w:t xml:space="preserve"> that is seeking to transfer </w:t>
                    </w:r>
                    <w:r w:rsidR="00940AFD">
                      <w:rPr>
                        <w:rFonts w:ascii="Aptos" w:hAnsi="Aptos"/>
                      </w:rPr>
                      <w:t>a Team from on</w:t>
                    </w:r>
                    <w:r w:rsidR="00940AFD" w:rsidRPr="000F6FA9">
                      <w:rPr>
                        <w:rFonts w:ascii="Aptos" w:hAnsi="Aptos"/>
                      </w:rPr>
                      <w:t>e Affiliate</w:t>
                    </w:r>
                    <w:r w:rsidR="00940AFD">
                      <w:rPr>
                        <w:rFonts w:ascii="Aptos" w:hAnsi="Aptos"/>
                      </w:rPr>
                      <w:t xml:space="preserve"> League</w:t>
                    </w:r>
                    <w:r w:rsidR="00940AFD" w:rsidRPr="000F6FA9">
                      <w:rPr>
                        <w:rFonts w:ascii="Aptos" w:hAnsi="Aptos"/>
                      </w:rPr>
                      <w:t xml:space="preserve"> to another Affiliate </w:t>
                    </w:r>
                    <w:r w:rsidR="00940AFD">
                      <w:rPr>
                        <w:rFonts w:ascii="Aptos" w:hAnsi="Aptos"/>
                      </w:rPr>
                      <w:t>League</w:t>
                    </w:r>
                    <w:r w:rsidRPr="000F6FA9">
                      <w:rPr>
                        <w:rFonts w:ascii="Aptos" w:hAnsi="Aptos"/>
                      </w:rPr>
                      <w:t>.</w:t>
                    </w:r>
                    <w:bookmarkEnd w:id="6"/>
                    <w:bookmarkEnd w:id="7"/>
                    <w:bookmarkEnd w:id="8"/>
                    <w:bookmarkEnd w:id="9"/>
                  </w:p>
                </w:txbxContent>
              </v:textbox>
              <w10:wrap type="square" anchorx="margin"/>
            </v:shape>
          </w:pict>
        </mc:Fallback>
      </mc:AlternateContent>
    </w:r>
    <w:r w:rsidR="00CF6A8D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59737B9" wp14:editId="4ED60884">
              <wp:simplePos x="0" y="0"/>
              <wp:positionH relativeFrom="column">
                <wp:posOffset>-337820</wp:posOffset>
              </wp:positionH>
              <wp:positionV relativeFrom="paragraph">
                <wp:posOffset>-294640</wp:posOffset>
              </wp:positionV>
              <wp:extent cx="6589746" cy="390525"/>
              <wp:effectExtent l="0" t="0" r="1905" b="9525"/>
              <wp:wrapNone/>
              <wp:docPr id="26479813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9746" cy="39052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939A0A9" w14:textId="4FFA7CCF" w:rsidR="00CA770F" w:rsidRDefault="00276A1D" w:rsidP="0022693D">
                          <w:pPr>
                            <w:pStyle w:val="Titlebartext"/>
                            <w:spacing w:before="0" w:after="0"/>
                            <w:jc w:val="center"/>
                            <w:rPr>
                              <w:rFonts w:ascii="Aptos" w:hAnsi="Aptos" w:cs="Arial"/>
                              <w:b/>
                              <w:bCs/>
                              <w:sz w:val="32"/>
                              <w:szCs w:val="32"/>
                              <w:lang w:val="en-AU"/>
                            </w:rPr>
                          </w:pPr>
                          <w:r w:rsidRPr="00940AFD">
                            <w:rPr>
                              <w:rFonts w:ascii="Aptos" w:hAnsi="Aptos" w:cs="Arial"/>
                              <w:b/>
                              <w:bCs/>
                              <w:sz w:val="32"/>
                              <w:szCs w:val="32"/>
                              <w:lang w:val="en-AU"/>
                            </w:rPr>
                            <w:t>AFL Victoria Intention to Transfer</w:t>
                          </w:r>
                          <w:r w:rsidR="00DA7C3E" w:rsidRPr="00940AFD">
                            <w:rPr>
                              <w:rFonts w:ascii="Aptos" w:hAnsi="Aptos" w:cs="Arial"/>
                              <w:b/>
                              <w:bCs/>
                              <w:sz w:val="32"/>
                              <w:szCs w:val="32"/>
                              <w:lang w:val="en-AU"/>
                            </w:rPr>
                            <w:t xml:space="preserve"> </w:t>
                          </w:r>
                          <w:r w:rsidRPr="00940AFD">
                            <w:rPr>
                              <w:rFonts w:ascii="Aptos" w:hAnsi="Aptos" w:cs="Arial"/>
                              <w:b/>
                              <w:bCs/>
                              <w:sz w:val="32"/>
                              <w:szCs w:val="32"/>
                              <w:lang w:val="en-AU"/>
                            </w:rPr>
                            <w:t>Form</w:t>
                          </w:r>
                        </w:p>
                        <w:p w14:paraId="2F5328C2" w14:textId="77777777" w:rsidR="0036197C" w:rsidRPr="00940AFD" w:rsidRDefault="0036197C" w:rsidP="0022693D">
                          <w:pPr>
                            <w:pStyle w:val="Titlebartext"/>
                            <w:spacing w:before="0" w:after="0"/>
                            <w:jc w:val="center"/>
                            <w:rPr>
                              <w:rFonts w:ascii="Aptos" w:hAnsi="Aptos" w:cs="Arial"/>
                              <w:b/>
                              <w:bCs/>
                              <w:sz w:val="32"/>
                              <w:szCs w:val="32"/>
                              <w:lang w:val="en-AU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59737B9" id="_x0000_s1028" type="#_x0000_t202" style="position:absolute;margin-left:-26.6pt;margin-top:-23.2pt;width:518.9pt;height:30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cp+CgIAAPoDAAAOAAAAZHJzL2Uyb0RvYy54bWysU8tu2zAQvBfoPxC815Jd24kFy0HqIEWB&#10;9AGk+QCKoiyiFJdd0pbcr++Schy3uRW9ENwlObszO1zfDJ1hB4Vegy35dJJzpqyEWttdyZ++37+7&#10;5swHYWthwKqSH5XnN5u3b9a9K9QMWjC1QkYg1he9K3kbgiuyzMtWdcJPwClLhw1gJwKFuMtqFD2h&#10;dyab5fky6wFrhyCV95S9Gw/5JuE3jZLha9N4FZgpOfUW0oppreKabdai2KFwrZanNsQ/dNEJbano&#10;GepOBMH2qF9BdVoieGjCREKXQdNoqRIHYjPN/2Lz2AqnEhcSx7uzTP7/wcovh0f3DVkYPsBAA0wk&#10;vHsA+cMzC9tW2J26RYS+VaKmwtMoWdY7X5yeRql94SNI1X+GmoYs9gES0NBgF1UhnozQaQDHs+hq&#10;CExScrm4Xl3Nl5xJOnu/yhezRSohiufXDn34qKBjcVNypKEmdHF48CF2I4rnK7GYB6Pre21MCqKR&#10;1NYgOwiygJBS2bBMz82+o3bH/NUiz5MZCCt5Lz5JyH+gGRsxLUT0sXDMJDWiAKMUYagGpuuSzyKP&#10;KE4F9ZHkQRjtR9+FNi3gL856sl7J/c+9QMWZ+WRJ4tV0Po9evQzwMqguA2ElQZVcBuRsDLZhdPje&#10;od61VGscq4VbGkyjk2YvfZ0IkMES4dNniA6+jNOtly+7+Q0AAP//AwBQSwMEFAAGAAgAAAAhAL5j&#10;olPhAAAACgEAAA8AAABkcnMvZG93bnJldi54bWxMj8FKw0AQhu+C77CM4EXaTWoa2phNEUFRKIhp&#10;BXPbJmMSzM6G7CaNb+940tsM8/HP96e72XRiwsG1lhSEywAEUmmrlmoFx8PjYgPCeU2V7iyhgm90&#10;sMsuL1KdVPZMbzjlvhYcQi7RChrv+0RKVzZotFvaHolvn3Yw2vM61LIa9JnDTSdXQRBLo1viD43u&#10;8aHB8isfjYLYFob2T/n48jE93xTtNnwt6F2p66v5/g6Ex9n/wfCrz+qQsdPJjlQ50SlYrG9XjPIQ&#10;xREIJrabKAZxYnQdgsxS+b9C9gMAAP//AwBQSwECLQAUAAYACAAAACEAtoM4kv4AAADhAQAAEwAA&#10;AAAAAAAAAAAAAAAAAAAAW0NvbnRlbnRfVHlwZXNdLnhtbFBLAQItABQABgAIAAAAIQA4/SH/1gAA&#10;AJQBAAALAAAAAAAAAAAAAAAAAC8BAABfcmVscy8ucmVsc1BLAQItABQABgAIAAAAIQBQVcp+CgIA&#10;APoDAAAOAAAAAAAAAAAAAAAAAC4CAABkcnMvZTJvRG9jLnhtbFBLAQItABQABgAIAAAAIQC+Y6JT&#10;4QAAAAoBAAAPAAAAAAAAAAAAAAAAAGQEAABkcnMvZG93bnJldi54bWxQSwUGAAAAAAQABADzAAAA&#10;cgUAAAAA&#10;" fillcolor="#538135 [2409]" stroked="f">
              <v:textbox inset=",7.2pt,,7.2pt">
                <w:txbxContent>
                  <w:p w14:paraId="0939A0A9" w14:textId="4FFA7CCF" w:rsidR="00CA770F" w:rsidRDefault="00276A1D" w:rsidP="0022693D">
                    <w:pPr>
                      <w:pStyle w:val="Titlebartext"/>
                      <w:spacing w:before="0" w:after="0"/>
                      <w:jc w:val="center"/>
                      <w:rPr>
                        <w:rFonts w:ascii="Aptos" w:hAnsi="Aptos" w:cs="Arial"/>
                        <w:b/>
                        <w:bCs/>
                        <w:sz w:val="32"/>
                        <w:szCs w:val="32"/>
                        <w:lang w:val="en-AU"/>
                      </w:rPr>
                    </w:pPr>
                    <w:r w:rsidRPr="00940AFD">
                      <w:rPr>
                        <w:rFonts w:ascii="Aptos" w:hAnsi="Aptos" w:cs="Arial"/>
                        <w:b/>
                        <w:bCs/>
                        <w:sz w:val="32"/>
                        <w:szCs w:val="32"/>
                        <w:lang w:val="en-AU"/>
                      </w:rPr>
                      <w:t>AFL Victoria Intention to Transfer</w:t>
                    </w:r>
                    <w:r w:rsidR="00DA7C3E" w:rsidRPr="00940AFD">
                      <w:rPr>
                        <w:rFonts w:ascii="Aptos" w:hAnsi="Aptos" w:cs="Arial"/>
                        <w:b/>
                        <w:bCs/>
                        <w:sz w:val="32"/>
                        <w:szCs w:val="32"/>
                        <w:lang w:val="en-AU"/>
                      </w:rPr>
                      <w:t xml:space="preserve"> </w:t>
                    </w:r>
                    <w:r w:rsidRPr="00940AFD">
                      <w:rPr>
                        <w:rFonts w:ascii="Aptos" w:hAnsi="Aptos" w:cs="Arial"/>
                        <w:b/>
                        <w:bCs/>
                        <w:sz w:val="32"/>
                        <w:szCs w:val="32"/>
                        <w:lang w:val="en-AU"/>
                      </w:rPr>
                      <w:t>Form</w:t>
                    </w:r>
                  </w:p>
                  <w:p w14:paraId="2F5328C2" w14:textId="77777777" w:rsidR="0036197C" w:rsidRPr="00940AFD" w:rsidRDefault="0036197C" w:rsidP="0022693D">
                    <w:pPr>
                      <w:pStyle w:val="Titlebartext"/>
                      <w:spacing w:before="0" w:after="0"/>
                      <w:jc w:val="center"/>
                      <w:rPr>
                        <w:rFonts w:ascii="Aptos" w:hAnsi="Aptos" w:cs="Arial"/>
                        <w:b/>
                        <w:bCs/>
                        <w:sz w:val="32"/>
                        <w:szCs w:val="32"/>
                        <w:lang w:val="en-AU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E511B14" w14:textId="76E06EF9" w:rsidR="000F306D" w:rsidRDefault="000F30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5542"/>
    <w:multiLevelType w:val="hybridMultilevel"/>
    <w:tmpl w:val="5D1080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1073E"/>
    <w:multiLevelType w:val="hybridMultilevel"/>
    <w:tmpl w:val="F3C44E8A"/>
    <w:lvl w:ilvl="0" w:tplc="0C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2" w15:restartNumberingAfterBreak="0">
    <w:nsid w:val="0FFD2299"/>
    <w:multiLevelType w:val="hybridMultilevel"/>
    <w:tmpl w:val="FC0CF936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F9659A"/>
    <w:multiLevelType w:val="hybridMultilevel"/>
    <w:tmpl w:val="1A684A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A1077"/>
    <w:multiLevelType w:val="hybridMultilevel"/>
    <w:tmpl w:val="EA94C88A"/>
    <w:lvl w:ilvl="0" w:tplc="0C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5" w15:restartNumberingAfterBreak="0">
    <w:nsid w:val="203D6A5B"/>
    <w:multiLevelType w:val="multilevel"/>
    <w:tmpl w:val="FAE27C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4A0456A"/>
    <w:multiLevelType w:val="multilevel"/>
    <w:tmpl w:val="A90A9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303AEA"/>
    <w:multiLevelType w:val="multilevel"/>
    <w:tmpl w:val="D5A0FAB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38CB72B0"/>
    <w:multiLevelType w:val="multilevel"/>
    <w:tmpl w:val="5150D3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9" w15:restartNumberingAfterBreak="0">
    <w:nsid w:val="3A36BFFC"/>
    <w:multiLevelType w:val="hybridMultilevel"/>
    <w:tmpl w:val="F27C36D2"/>
    <w:lvl w:ilvl="0" w:tplc="8E9C87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CEF3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C64C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E4AD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0E93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AE5A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0ED9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A076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D4A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30880"/>
    <w:multiLevelType w:val="hybridMultilevel"/>
    <w:tmpl w:val="6A70DB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423B9"/>
    <w:multiLevelType w:val="multilevel"/>
    <w:tmpl w:val="A15E25C6"/>
    <w:lvl w:ilvl="0">
      <w:start w:val="1"/>
      <w:numFmt w:val="decimal"/>
      <w:pStyle w:val="Section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SectionHeading2"/>
      <w:lvlText w:val="%1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SectionHeading3"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624" w:hanging="567"/>
      </w:pPr>
      <w:rPr>
        <w:rFonts w:hint="default"/>
      </w:rPr>
    </w:lvl>
    <w:lvl w:ilvl="4">
      <w:start w:val="1"/>
      <w:numFmt w:val="lowerRoman"/>
      <w:lvlText w:val="(%5)"/>
      <w:lvlJc w:val="right"/>
      <w:pPr>
        <w:ind w:left="1134" w:hanging="283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701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EEE64DF"/>
    <w:multiLevelType w:val="multilevel"/>
    <w:tmpl w:val="1682E7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432F2314"/>
    <w:multiLevelType w:val="multilevel"/>
    <w:tmpl w:val="DBCA8F68"/>
    <w:lvl w:ilvl="0">
      <w:start w:val="1"/>
      <w:numFmt w:val="decimal"/>
      <w:pStyle w:val="AppendixLeve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ppendixLevel1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53C613B"/>
    <w:multiLevelType w:val="multilevel"/>
    <w:tmpl w:val="C134A39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FB7B0D"/>
    <w:multiLevelType w:val="hybridMultilevel"/>
    <w:tmpl w:val="0DCEE892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3765F5"/>
    <w:multiLevelType w:val="hybridMultilevel"/>
    <w:tmpl w:val="46524AFA"/>
    <w:lvl w:ilvl="0" w:tplc="0C090001">
      <w:start w:val="1"/>
      <w:numFmt w:val="bullet"/>
      <w:lvlText w:val=""/>
      <w:lvlJc w:val="left"/>
      <w:pPr>
        <w:ind w:left="9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17" w15:restartNumberingAfterBreak="0">
    <w:nsid w:val="46B37469"/>
    <w:multiLevelType w:val="hybridMultilevel"/>
    <w:tmpl w:val="62ACE936"/>
    <w:lvl w:ilvl="0" w:tplc="0C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8" w15:restartNumberingAfterBreak="0">
    <w:nsid w:val="488567AD"/>
    <w:multiLevelType w:val="hybridMultilevel"/>
    <w:tmpl w:val="2C540CC4"/>
    <w:lvl w:ilvl="0" w:tplc="0C0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9" w15:restartNumberingAfterBreak="0">
    <w:nsid w:val="4C0A4D7D"/>
    <w:multiLevelType w:val="hybridMultilevel"/>
    <w:tmpl w:val="FB34B094"/>
    <w:lvl w:ilvl="0" w:tplc="0C0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C6A4C7B"/>
    <w:multiLevelType w:val="multilevel"/>
    <w:tmpl w:val="B910233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BA460E"/>
    <w:multiLevelType w:val="hybridMultilevel"/>
    <w:tmpl w:val="A2CCE2DA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3702E24"/>
    <w:multiLevelType w:val="hybridMultilevel"/>
    <w:tmpl w:val="EA7AC9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2C7361"/>
    <w:multiLevelType w:val="hybridMultilevel"/>
    <w:tmpl w:val="22C692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C065FA"/>
    <w:multiLevelType w:val="hybridMultilevel"/>
    <w:tmpl w:val="EE6EBAB0"/>
    <w:lvl w:ilvl="0" w:tplc="924E462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B02225F"/>
    <w:multiLevelType w:val="hybridMultilevel"/>
    <w:tmpl w:val="7F9C0F42"/>
    <w:lvl w:ilvl="0" w:tplc="0C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6" w15:restartNumberingAfterBreak="0">
    <w:nsid w:val="5FD11D60"/>
    <w:multiLevelType w:val="hybridMultilevel"/>
    <w:tmpl w:val="1C02D5D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2AF2E3A"/>
    <w:multiLevelType w:val="multilevel"/>
    <w:tmpl w:val="B2225896"/>
    <w:lvl w:ilvl="0">
      <w:start w:val="1"/>
      <w:numFmt w:val="decimal"/>
      <w:pStyle w:val="Heading2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4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upperLetter"/>
      <w:pStyle w:val="ListLevel1A"/>
      <w:lvlText w:val="(%4)"/>
      <w:lvlJc w:val="left"/>
      <w:pPr>
        <w:ind w:left="567" w:hanging="510"/>
      </w:pPr>
      <w:rPr>
        <w:rFonts w:hint="default"/>
      </w:rPr>
    </w:lvl>
    <w:lvl w:ilvl="4">
      <w:start w:val="1"/>
      <w:numFmt w:val="lowerRoman"/>
      <w:pStyle w:val="ListLevel2i"/>
      <w:lvlText w:val="(%5)"/>
      <w:lvlJc w:val="right"/>
      <w:pPr>
        <w:ind w:left="1701" w:hanging="283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701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438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65DA1DEF"/>
    <w:multiLevelType w:val="multilevel"/>
    <w:tmpl w:val="2C983AA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ED281C"/>
    <w:multiLevelType w:val="hybridMultilevel"/>
    <w:tmpl w:val="0AC8E55C"/>
    <w:lvl w:ilvl="0" w:tplc="0C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0" w15:restartNumberingAfterBreak="0">
    <w:nsid w:val="70052F08"/>
    <w:multiLevelType w:val="hybridMultilevel"/>
    <w:tmpl w:val="ED3CD30A"/>
    <w:lvl w:ilvl="0" w:tplc="0C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1" w15:restartNumberingAfterBreak="0">
    <w:nsid w:val="769843CA"/>
    <w:multiLevelType w:val="hybridMultilevel"/>
    <w:tmpl w:val="69A45880"/>
    <w:lvl w:ilvl="0" w:tplc="AF641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326B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78C6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FA3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D0E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4003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7E34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A88A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024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1C2F0D"/>
    <w:multiLevelType w:val="multilevel"/>
    <w:tmpl w:val="A988790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E0724BB"/>
    <w:multiLevelType w:val="multilevel"/>
    <w:tmpl w:val="88B89A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EDE7036"/>
    <w:multiLevelType w:val="hybridMultilevel"/>
    <w:tmpl w:val="4350DA3C"/>
    <w:lvl w:ilvl="0" w:tplc="0C0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35" w15:restartNumberingAfterBreak="0">
    <w:nsid w:val="7EEE34FF"/>
    <w:multiLevelType w:val="hybridMultilevel"/>
    <w:tmpl w:val="78DAB1C6"/>
    <w:lvl w:ilvl="0" w:tplc="0C090001">
      <w:start w:val="1"/>
      <w:numFmt w:val="bullet"/>
      <w:lvlText w:val=""/>
      <w:lvlJc w:val="left"/>
      <w:pPr>
        <w:ind w:left="239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311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3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5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7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99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1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3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57" w:hanging="360"/>
      </w:pPr>
      <w:rPr>
        <w:rFonts w:ascii="Wingdings" w:hAnsi="Wingdings" w:hint="default"/>
      </w:rPr>
    </w:lvl>
  </w:abstractNum>
  <w:num w:numId="1" w16cid:durableId="1752970912">
    <w:abstractNumId w:val="9"/>
  </w:num>
  <w:num w:numId="2" w16cid:durableId="1074015701">
    <w:abstractNumId w:val="31"/>
  </w:num>
  <w:num w:numId="3" w16cid:durableId="645889833">
    <w:abstractNumId w:val="27"/>
  </w:num>
  <w:num w:numId="4" w16cid:durableId="2025352364">
    <w:abstractNumId w:val="13"/>
  </w:num>
  <w:num w:numId="5" w16cid:durableId="820268221">
    <w:abstractNumId w:val="11"/>
  </w:num>
  <w:num w:numId="6" w16cid:durableId="269971755">
    <w:abstractNumId w:val="6"/>
  </w:num>
  <w:num w:numId="7" w16cid:durableId="1125780193">
    <w:abstractNumId w:val="2"/>
  </w:num>
  <w:num w:numId="8" w16cid:durableId="2067486642">
    <w:abstractNumId w:val="15"/>
  </w:num>
  <w:num w:numId="9" w16cid:durableId="1002510727">
    <w:abstractNumId w:val="33"/>
  </w:num>
  <w:num w:numId="10" w16cid:durableId="403918132">
    <w:abstractNumId w:val="5"/>
  </w:num>
  <w:num w:numId="11" w16cid:durableId="1865484527">
    <w:abstractNumId w:val="26"/>
  </w:num>
  <w:num w:numId="12" w16cid:durableId="243994103">
    <w:abstractNumId w:val="35"/>
  </w:num>
  <w:num w:numId="13" w16cid:durableId="1299333753">
    <w:abstractNumId w:val="19"/>
  </w:num>
  <w:num w:numId="14" w16cid:durableId="1219779310">
    <w:abstractNumId w:val="22"/>
  </w:num>
  <w:num w:numId="15" w16cid:durableId="1416435441">
    <w:abstractNumId w:val="21"/>
  </w:num>
  <w:num w:numId="16" w16cid:durableId="101416900">
    <w:abstractNumId w:val="24"/>
  </w:num>
  <w:num w:numId="17" w16cid:durableId="1986156467">
    <w:abstractNumId w:val="14"/>
  </w:num>
  <w:num w:numId="18" w16cid:durableId="979963448">
    <w:abstractNumId w:val="20"/>
  </w:num>
  <w:num w:numId="19" w16cid:durableId="437020148">
    <w:abstractNumId w:val="28"/>
  </w:num>
  <w:num w:numId="20" w16cid:durableId="1524048670">
    <w:abstractNumId w:val="7"/>
  </w:num>
  <w:num w:numId="21" w16cid:durableId="1207597315">
    <w:abstractNumId w:val="32"/>
  </w:num>
  <w:num w:numId="22" w16cid:durableId="80227705">
    <w:abstractNumId w:val="8"/>
  </w:num>
  <w:num w:numId="23" w16cid:durableId="1494251030">
    <w:abstractNumId w:val="12"/>
  </w:num>
  <w:num w:numId="24" w16cid:durableId="847450750">
    <w:abstractNumId w:val="3"/>
  </w:num>
  <w:num w:numId="25" w16cid:durableId="567150325">
    <w:abstractNumId w:val="0"/>
  </w:num>
  <w:num w:numId="26" w16cid:durableId="1790664127">
    <w:abstractNumId w:val="10"/>
  </w:num>
  <w:num w:numId="27" w16cid:durableId="847401854">
    <w:abstractNumId w:val="18"/>
  </w:num>
  <w:num w:numId="28" w16cid:durableId="1233807385">
    <w:abstractNumId w:val="23"/>
  </w:num>
  <w:num w:numId="29" w16cid:durableId="831141652">
    <w:abstractNumId w:val="16"/>
  </w:num>
  <w:num w:numId="30" w16cid:durableId="1109813584">
    <w:abstractNumId w:val="30"/>
  </w:num>
  <w:num w:numId="31" w16cid:durableId="233903662">
    <w:abstractNumId w:val="4"/>
  </w:num>
  <w:num w:numId="32" w16cid:durableId="79446702">
    <w:abstractNumId w:val="25"/>
  </w:num>
  <w:num w:numId="33" w16cid:durableId="788472049">
    <w:abstractNumId w:val="29"/>
  </w:num>
  <w:num w:numId="34" w16cid:durableId="2044600156">
    <w:abstractNumId w:val="17"/>
  </w:num>
  <w:num w:numId="35" w16cid:durableId="1675372522">
    <w:abstractNumId w:val="34"/>
  </w:num>
  <w:num w:numId="36" w16cid:durableId="651177933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4D"/>
    <w:rsid w:val="00004C4A"/>
    <w:rsid w:val="0000522C"/>
    <w:rsid w:val="00006049"/>
    <w:rsid w:val="00007054"/>
    <w:rsid w:val="00007E13"/>
    <w:rsid w:val="00010EDD"/>
    <w:rsid w:val="000118DE"/>
    <w:rsid w:val="000140AC"/>
    <w:rsid w:val="00023DBA"/>
    <w:rsid w:val="000253EA"/>
    <w:rsid w:val="000259EF"/>
    <w:rsid w:val="00026F18"/>
    <w:rsid w:val="00027BA7"/>
    <w:rsid w:val="00031883"/>
    <w:rsid w:val="000332F2"/>
    <w:rsid w:val="00044E6E"/>
    <w:rsid w:val="000454C0"/>
    <w:rsid w:val="000456A4"/>
    <w:rsid w:val="000459BF"/>
    <w:rsid w:val="000500A7"/>
    <w:rsid w:val="00050BF3"/>
    <w:rsid w:val="00051B58"/>
    <w:rsid w:val="00052871"/>
    <w:rsid w:val="000529AD"/>
    <w:rsid w:val="000532A3"/>
    <w:rsid w:val="00055463"/>
    <w:rsid w:val="000565EB"/>
    <w:rsid w:val="00062BB3"/>
    <w:rsid w:val="000631E6"/>
    <w:rsid w:val="000649A6"/>
    <w:rsid w:val="00064C90"/>
    <w:rsid w:val="00066E92"/>
    <w:rsid w:val="00073D5A"/>
    <w:rsid w:val="000747BF"/>
    <w:rsid w:val="00077AA2"/>
    <w:rsid w:val="00083877"/>
    <w:rsid w:val="000838A8"/>
    <w:rsid w:val="00086E3B"/>
    <w:rsid w:val="0008760D"/>
    <w:rsid w:val="0009629E"/>
    <w:rsid w:val="000A7B9B"/>
    <w:rsid w:val="000B1A38"/>
    <w:rsid w:val="000B1DBF"/>
    <w:rsid w:val="000B4B32"/>
    <w:rsid w:val="000B5D3A"/>
    <w:rsid w:val="000C00FE"/>
    <w:rsid w:val="000C077E"/>
    <w:rsid w:val="000C45E6"/>
    <w:rsid w:val="000D0B19"/>
    <w:rsid w:val="000D32EB"/>
    <w:rsid w:val="000D48A3"/>
    <w:rsid w:val="000D6CAA"/>
    <w:rsid w:val="000D7920"/>
    <w:rsid w:val="000D7A6A"/>
    <w:rsid w:val="000F2C14"/>
    <w:rsid w:val="000F306D"/>
    <w:rsid w:val="000F4E4E"/>
    <w:rsid w:val="000F6FA9"/>
    <w:rsid w:val="000F7EEC"/>
    <w:rsid w:val="00100292"/>
    <w:rsid w:val="00100BA8"/>
    <w:rsid w:val="00100D87"/>
    <w:rsid w:val="001010EE"/>
    <w:rsid w:val="00105965"/>
    <w:rsid w:val="00105EBC"/>
    <w:rsid w:val="0010713A"/>
    <w:rsid w:val="001109E8"/>
    <w:rsid w:val="001118B1"/>
    <w:rsid w:val="00112206"/>
    <w:rsid w:val="001128A9"/>
    <w:rsid w:val="00117516"/>
    <w:rsid w:val="00127DBE"/>
    <w:rsid w:val="00130EF8"/>
    <w:rsid w:val="00132D7B"/>
    <w:rsid w:val="00132FDC"/>
    <w:rsid w:val="00133508"/>
    <w:rsid w:val="001369AA"/>
    <w:rsid w:val="00140E5E"/>
    <w:rsid w:val="00143741"/>
    <w:rsid w:val="00164338"/>
    <w:rsid w:val="0016507F"/>
    <w:rsid w:val="00165810"/>
    <w:rsid w:val="00165F18"/>
    <w:rsid w:val="00171D3F"/>
    <w:rsid w:val="001736C6"/>
    <w:rsid w:val="00177DA7"/>
    <w:rsid w:val="001844E5"/>
    <w:rsid w:val="00190C5D"/>
    <w:rsid w:val="00197EB0"/>
    <w:rsid w:val="001A38DE"/>
    <w:rsid w:val="001B1A5F"/>
    <w:rsid w:val="001B60AC"/>
    <w:rsid w:val="001C0C81"/>
    <w:rsid w:val="001C2399"/>
    <w:rsid w:val="001C6B2C"/>
    <w:rsid w:val="001C7A02"/>
    <w:rsid w:val="001D7569"/>
    <w:rsid w:val="001E18A5"/>
    <w:rsid w:val="001E2C94"/>
    <w:rsid w:val="001E6100"/>
    <w:rsid w:val="001E689E"/>
    <w:rsid w:val="001F12E9"/>
    <w:rsid w:val="001F2D32"/>
    <w:rsid w:val="001F4628"/>
    <w:rsid w:val="001F5928"/>
    <w:rsid w:val="001F6DD2"/>
    <w:rsid w:val="001F7A86"/>
    <w:rsid w:val="00200C50"/>
    <w:rsid w:val="0020259D"/>
    <w:rsid w:val="00204D9D"/>
    <w:rsid w:val="0020742F"/>
    <w:rsid w:val="0022024E"/>
    <w:rsid w:val="0022028E"/>
    <w:rsid w:val="0022239A"/>
    <w:rsid w:val="00224589"/>
    <w:rsid w:val="0022693D"/>
    <w:rsid w:val="002277FD"/>
    <w:rsid w:val="00227FA0"/>
    <w:rsid w:val="002302E0"/>
    <w:rsid w:val="00233C74"/>
    <w:rsid w:val="00244113"/>
    <w:rsid w:val="00245E12"/>
    <w:rsid w:val="00245F36"/>
    <w:rsid w:val="00250B17"/>
    <w:rsid w:val="002539CC"/>
    <w:rsid w:val="00255862"/>
    <w:rsid w:val="002565A6"/>
    <w:rsid w:val="0025792F"/>
    <w:rsid w:val="002638EF"/>
    <w:rsid w:val="002645AA"/>
    <w:rsid w:val="00265253"/>
    <w:rsid w:val="002665C3"/>
    <w:rsid w:val="0026732E"/>
    <w:rsid w:val="00272C0D"/>
    <w:rsid w:val="00275A50"/>
    <w:rsid w:val="00276A1D"/>
    <w:rsid w:val="00276BBE"/>
    <w:rsid w:val="002840E8"/>
    <w:rsid w:val="00284AFC"/>
    <w:rsid w:val="002903DF"/>
    <w:rsid w:val="00290866"/>
    <w:rsid w:val="00290B61"/>
    <w:rsid w:val="00292658"/>
    <w:rsid w:val="002934FF"/>
    <w:rsid w:val="00293887"/>
    <w:rsid w:val="00293EC9"/>
    <w:rsid w:val="0029712A"/>
    <w:rsid w:val="00297D62"/>
    <w:rsid w:val="002A36C8"/>
    <w:rsid w:val="002A7D53"/>
    <w:rsid w:val="002B7397"/>
    <w:rsid w:val="002B744E"/>
    <w:rsid w:val="002D01B0"/>
    <w:rsid w:val="002D2102"/>
    <w:rsid w:val="002D2F23"/>
    <w:rsid w:val="002D3D0A"/>
    <w:rsid w:val="002D79DA"/>
    <w:rsid w:val="002E33E7"/>
    <w:rsid w:val="002E3851"/>
    <w:rsid w:val="002E4972"/>
    <w:rsid w:val="002E51CF"/>
    <w:rsid w:val="002E7A84"/>
    <w:rsid w:val="002F149A"/>
    <w:rsid w:val="002F15F2"/>
    <w:rsid w:val="002F70B5"/>
    <w:rsid w:val="00306D92"/>
    <w:rsid w:val="003072D3"/>
    <w:rsid w:val="00310C36"/>
    <w:rsid w:val="00312591"/>
    <w:rsid w:val="00315478"/>
    <w:rsid w:val="003175E9"/>
    <w:rsid w:val="003205E6"/>
    <w:rsid w:val="00320D47"/>
    <w:rsid w:val="003231AD"/>
    <w:rsid w:val="0032370D"/>
    <w:rsid w:val="00326717"/>
    <w:rsid w:val="003321FC"/>
    <w:rsid w:val="003338B2"/>
    <w:rsid w:val="00335B6B"/>
    <w:rsid w:val="00336A06"/>
    <w:rsid w:val="003379DD"/>
    <w:rsid w:val="003446F9"/>
    <w:rsid w:val="003451F6"/>
    <w:rsid w:val="0035125C"/>
    <w:rsid w:val="00352DA1"/>
    <w:rsid w:val="00355EE7"/>
    <w:rsid w:val="0035654A"/>
    <w:rsid w:val="00357357"/>
    <w:rsid w:val="0036197C"/>
    <w:rsid w:val="003746BB"/>
    <w:rsid w:val="00375006"/>
    <w:rsid w:val="0037683A"/>
    <w:rsid w:val="00377A28"/>
    <w:rsid w:val="003805C5"/>
    <w:rsid w:val="00381B79"/>
    <w:rsid w:val="00385A58"/>
    <w:rsid w:val="003863A9"/>
    <w:rsid w:val="0038675B"/>
    <w:rsid w:val="00391FE7"/>
    <w:rsid w:val="00392FCE"/>
    <w:rsid w:val="00395BCA"/>
    <w:rsid w:val="003A18EF"/>
    <w:rsid w:val="003A3404"/>
    <w:rsid w:val="003A470A"/>
    <w:rsid w:val="003A7E2A"/>
    <w:rsid w:val="003B0601"/>
    <w:rsid w:val="003B36B3"/>
    <w:rsid w:val="003B3B6B"/>
    <w:rsid w:val="003C3AD7"/>
    <w:rsid w:val="003C5947"/>
    <w:rsid w:val="003D24A5"/>
    <w:rsid w:val="003D4455"/>
    <w:rsid w:val="003E03CA"/>
    <w:rsid w:val="003E3045"/>
    <w:rsid w:val="003E54C2"/>
    <w:rsid w:val="003E580A"/>
    <w:rsid w:val="003E6D97"/>
    <w:rsid w:val="003E77EE"/>
    <w:rsid w:val="003F2BC6"/>
    <w:rsid w:val="003F4BF7"/>
    <w:rsid w:val="003F6138"/>
    <w:rsid w:val="004011BC"/>
    <w:rsid w:val="00401512"/>
    <w:rsid w:val="00401ACA"/>
    <w:rsid w:val="004030E9"/>
    <w:rsid w:val="00410FA9"/>
    <w:rsid w:val="004128AF"/>
    <w:rsid w:val="00412D3C"/>
    <w:rsid w:val="0041347D"/>
    <w:rsid w:val="00414AEF"/>
    <w:rsid w:val="00416B0A"/>
    <w:rsid w:val="0042493D"/>
    <w:rsid w:val="00425B63"/>
    <w:rsid w:val="00430617"/>
    <w:rsid w:val="004317DA"/>
    <w:rsid w:val="00434521"/>
    <w:rsid w:val="00434A2E"/>
    <w:rsid w:val="00435414"/>
    <w:rsid w:val="00435A37"/>
    <w:rsid w:val="00446F6A"/>
    <w:rsid w:val="004477AA"/>
    <w:rsid w:val="00450656"/>
    <w:rsid w:val="00453DE5"/>
    <w:rsid w:val="004549C4"/>
    <w:rsid w:val="00460FCC"/>
    <w:rsid w:val="00462C45"/>
    <w:rsid w:val="00462D87"/>
    <w:rsid w:val="0046B9BC"/>
    <w:rsid w:val="00471882"/>
    <w:rsid w:val="00471D38"/>
    <w:rsid w:val="00474A08"/>
    <w:rsid w:val="004755B3"/>
    <w:rsid w:val="0047733C"/>
    <w:rsid w:val="00481463"/>
    <w:rsid w:val="0048462C"/>
    <w:rsid w:val="00490795"/>
    <w:rsid w:val="00494EC4"/>
    <w:rsid w:val="00495968"/>
    <w:rsid w:val="0049765E"/>
    <w:rsid w:val="004A60C9"/>
    <w:rsid w:val="004A7010"/>
    <w:rsid w:val="004B0908"/>
    <w:rsid w:val="004B0FFA"/>
    <w:rsid w:val="004B1C34"/>
    <w:rsid w:val="004B2938"/>
    <w:rsid w:val="004B2D95"/>
    <w:rsid w:val="004B38A2"/>
    <w:rsid w:val="004B5774"/>
    <w:rsid w:val="004B7876"/>
    <w:rsid w:val="004C34E1"/>
    <w:rsid w:val="004C3684"/>
    <w:rsid w:val="004C78E8"/>
    <w:rsid w:val="004D1956"/>
    <w:rsid w:val="004D585F"/>
    <w:rsid w:val="004E2E3E"/>
    <w:rsid w:val="004E4EA6"/>
    <w:rsid w:val="004E7F7C"/>
    <w:rsid w:val="004F0B32"/>
    <w:rsid w:val="004F2A47"/>
    <w:rsid w:val="004F3EBF"/>
    <w:rsid w:val="005021CC"/>
    <w:rsid w:val="00502BEB"/>
    <w:rsid w:val="00503099"/>
    <w:rsid w:val="0050653D"/>
    <w:rsid w:val="00506BAB"/>
    <w:rsid w:val="00507C60"/>
    <w:rsid w:val="00507FF1"/>
    <w:rsid w:val="00510427"/>
    <w:rsid w:val="005111E7"/>
    <w:rsid w:val="00513F00"/>
    <w:rsid w:val="00521E6E"/>
    <w:rsid w:val="005222DE"/>
    <w:rsid w:val="005226BD"/>
    <w:rsid w:val="00523E01"/>
    <w:rsid w:val="005260B4"/>
    <w:rsid w:val="00526BF6"/>
    <w:rsid w:val="005278D3"/>
    <w:rsid w:val="00532218"/>
    <w:rsid w:val="00532CC6"/>
    <w:rsid w:val="005409F2"/>
    <w:rsid w:val="005565E0"/>
    <w:rsid w:val="00561088"/>
    <w:rsid w:val="00564D99"/>
    <w:rsid w:val="005651A6"/>
    <w:rsid w:val="00572E58"/>
    <w:rsid w:val="005748AF"/>
    <w:rsid w:val="005779A8"/>
    <w:rsid w:val="00582EAA"/>
    <w:rsid w:val="00584C9F"/>
    <w:rsid w:val="00584EC4"/>
    <w:rsid w:val="00590A95"/>
    <w:rsid w:val="0059349D"/>
    <w:rsid w:val="005A5035"/>
    <w:rsid w:val="005B15CD"/>
    <w:rsid w:val="005B3A47"/>
    <w:rsid w:val="005B5AC3"/>
    <w:rsid w:val="005B7087"/>
    <w:rsid w:val="005C7235"/>
    <w:rsid w:val="005C7669"/>
    <w:rsid w:val="005D078B"/>
    <w:rsid w:val="005D10B8"/>
    <w:rsid w:val="005D4288"/>
    <w:rsid w:val="005E7EEB"/>
    <w:rsid w:val="005F2AEE"/>
    <w:rsid w:val="005F2C6F"/>
    <w:rsid w:val="005F3D23"/>
    <w:rsid w:val="005F400C"/>
    <w:rsid w:val="005F6045"/>
    <w:rsid w:val="005F6C91"/>
    <w:rsid w:val="006055AF"/>
    <w:rsid w:val="00605FC4"/>
    <w:rsid w:val="006064A5"/>
    <w:rsid w:val="00607CF9"/>
    <w:rsid w:val="00610BC2"/>
    <w:rsid w:val="0061142A"/>
    <w:rsid w:val="006151BB"/>
    <w:rsid w:val="00615D56"/>
    <w:rsid w:val="00620EDA"/>
    <w:rsid w:val="006254BA"/>
    <w:rsid w:val="006301B8"/>
    <w:rsid w:val="006321F3"/>
    <w:rsid w:val="006335C0"/>
    <w:rsid w:val="006438C8"/>
    <w:rsid w:val="00643A81"/>
    <w:rsid w:val="0064445F"/>
    <w:rsid w:val="00644E75"/>
    <w:rsid w:val="00651841"/>
    <w:rsid w:val="00651F7B"/>
    <w:rsid w:val="00652DA8"/>
    <w:rsid w:val="0065407F"/>
    <w:rsid w:val="0065468C"/>
    <w:rsid w:val="00655D09"/>
    <w:rsid w:val="006628AD"/>
    <w:rsid w:val="00664C75"/>
    <w:rsid w:val="00667087"/>
    <w:rsid w:val="006671D2"/>
    <w:rsid w:val="00671D9B"/>
    <w:rsid w:val="00671FCF"/>
    <w:rsid w:val="0067439B"/>
    <w:rsid w:val="00675D5A"/>
    <w:rsid w:val="0067716C"/>
    <w:rsid w:val="00681F02"/>
    <w:rsid w:val="006829AC"/>
    <w:rsid w:val="00683311"/>
    <w:rsid w:val="00687786"/>
    <w:rsid w:val="00690C33"/>
    <w:rsid w:val="006927BD"/>
    <w:rsid w:val="00693DEC"/>
    <w:rsid w:val="00696C16"/>
    <w:rsid w:val="006A0821"/>
    <w:rsid w:val="006A6C9D"/>
    <w:rsid w:val="006A7065"/>
    <w:rsid w:val="006B31C3"/>
    <w:rsid w:val="006B3EC3"/>
    <w:rsid w:val="006B5135"/>
    <w:rsid w:val="006C3783"/>
    <w:rsid w:val="006D1F35"/>
    <w:rsid w:val="006D43BE"/>
    <w:rsid w:val="006D698E"/>
    <w:rsid w:val="006E11CD"/>
    <w:rsid w:val="006E1C23"/>
    <w:rsid w:val="006E471D"/>
    <w:rsid w:val="006E495F"/>
    <w:rsid w:val="006F0137"/>
    <w:rsid w:val="006F047C"/>
    <w:rsid w:val="006F5372"/>
    <w:rsid w:val="007012A4"/>
    <w:rsid w:val="00702AE5"/>
    <w:rsid w:val="007030A5"/>
    <w:rsid w:val="007110B2"/>
    <w:rsid w:val="007144CB"/>
    <w:rsid w:val="007177C1"/>
    <w:rsid w:val="00717A9F"/>
    <w:rsid w:val="007225EA"/>
    <w:rsid w:val="007235FD"/>
    <w:rsid w:val="00724A41"/>
    <w:rsid w:val="007250D1"/>
    <w:rsid w:val="0072548B"/>
    <w:rsid w:val="00725FD3"/>
    <w:rsid w:val="0073079E"/>
    <w:rsid w:val="0073088E"/>
    <w:rsid w:val="00732686"/>
    <w:rsid w:val="007342E3"/>
    <w:rsid w:val="00737A58"/>
    <w:rsid w:val="00747F0D"/>
    <w:rsid w:val="0075294E"/>
    <w:rsid w:val="00755FB2"/>
    <w:rsid w:val="007579BE"/>
    <w:rsid w:val="00757E9A"/>
    <w:rsid w:val="00773050"/>
    <w:rsid w:val="0077793F"/>
    <w:rsid w:val="0078038A"/>
    <w:rsid w:val="00782612"/>
    <w:rsid w:val="00782F89"/>
    <w:rsid w:val="00785544"/>
    <w:rsid w:val="00790819"/>
    <w:rsid w:val="00791DCC"/>
    <w:rsid w:val="00793158"/>
    <w:rsid w:val="00793655"/>
    <w:rsid w:val="00794BB3"/>
    <w:rsid w:val="00796993"/>
    <w:rsid w:val="007A05A6"/>
    <w:rsid w:val="007A393F"/>
    <w:rsid w:val="007A4B35"/>
    <w:rsid w:val="007A4DF4"/>
    <w:rsid w:val="007A53FB"/>
    <w:rsid w:val="007B26B1"/>
    <w:rsid w:val="007B2D1E"/>
    <w:rsid w:val="007B6247"/>
    <w:rsid w:val="007B66D7"/>
    <w:rsid w:val="007B7823"/>
    <w:rsid w:val="007C0D46"/>
    <w:rsid w:val="007C392A"/>
    <w:rsid w:val="007C3B78"/>
    <w:rsid w:val="007C4569"/>
    <w:rsid w:val="007C6391"/>
    <w:rsid w:val="007C7A74"/>
    <w:rsid w:val="007D3A34"/>
    <w:rsid w:val="007D49C1"/>
    <w:rsid w:val="007E1099"/>
    <w:rsid w:val="007E23F6"/>
    <w:rsid w:val="007E2678"/>
    <w:rsid w:val="007E62CB"/>
    <w:rsid w:val="007F15C0"/>
    <w:rsid w:val="0080166D"/>
    <w:rsid w:val="008040F1"/>
    <w:rsid w:val="0080453C"/>
    <w:rsid w:val="0082523A"/>
    <w:rsid w:val="00827574"/>
    <w:rsid w:val="00827B0E"/>
    <w:rsid w:val="00830DD3"/>
    <w:rsid w:val="008314F0"/>
    <w:rsid w:val="00837F08"/>
    <w:rsid w:val="0084076A"/>
    <w:rsid w:val="00840C36"/>
    <w:rsid w:val="00841945"/>
    <w:rsid w:val="0084244E"/>
    <w:rsid w:val="00845E7F"/>
    <w:rsid w:val="00847F1E"/>
    <w:rsid w:val="00850990"/>
    <w:rsid w:val="00850B66"/>
    <w:rsid w:val="00851269"/>
    <w:rsid w:val="00851507"/>
    <w:rsid w:val="00852032"/>
    <w:rsid w:val="00852DAB"/>
    <w:rsid w:val="00863754"/>
    <w:rsid w:val="008722F2"/>
    <w:rsid w:val="0087479E"/>
    <w:rsid w:val="00877A9F"/>
    <w:rsid w:val="00882A39"/>
    <w:rsid w:val="00882A59"/>
    <w:rsid w:val="00883B5D"/>
    <w:rsid w:val="00884131"/>
    <w:rsid w:val="00884875"/>
    <w:rsid w:val="00886735"/>
    <w:rsid w:val="00892D54"/>
    <w:rsid w:val="008937C3"/>
    <w:rsid w:val="00895025"/>
    <w:rsid w:val="008A04BD"/>
    <w:rsid w:val="008A1C59"/>
    <w:rsid w:val="008A30BE"/>
    <w:rsid w:val="008B153B"/>
    <w:rsid w:val="008B31AA"/>
    <w:rsid w:val="008C0A9E"/>
    <w:rsid w:val="008C3C8E"/>
    <w:rsid w:val="008C3D0A"/>
    <w:rsid w:val="008C7CF8"/>
    <w:rsid w:val="008D1500"/>
    <w:rsid w:val="008D2628"/>
    <w:rsid w:val="008D4578"/>
    <w:rsid w:val="008D746C"/>
    <w:rsid w:val="008E3FAF"/>
    <w:rsid w:val="008E5D4B"/>
    <w:rsid w:val="008E74A7"/>
    <w:rsid w:val="008F1E53"/>
    <w:rsid w:val="0090336D"/>
    <w:rsid w:val="00905ECB"/>
    <w:rsid w:val="00906390"/>
    <w:rsid w:val="00907FAE"/>
    <w:rsid w:val="00910E87"/>
    <w:rsid w:val="00914920"/>
    <w:rsid w:val="009173B7"/>
    <w:rsid w:val="00930FE6"/>
    <w:rsid w:val="009339AB"/>
    <w:rsid w:val="00934076"/>
    <w:rsid w:val="009368DF"/>
    <w:rsid w:val="00940AFD"/>
    <w:rsid w:val="0094484D"/>
    <w:rsid w:val="00950774"/>
    <w:rsid w:val="00957CDD"/>
    <w:rsid w:val="00961164"/>
    <w:rsid w:val="0096275B"/>
    <w:rsid w:val="00963789"/>
    <w:rsid w:val="00965BA1"/>
    <w:rsid w:val="00966BB3"/>
    <w:rsid w:val="0097047D"/>
    <w:rsid w:val="00972F7D"/>
    <w:rsid w:val="00973700"/>
    <w:rsid w:val="009775E3"/>
    <w:rsid w:val="009805B4"/>
    <w:rsid w:val="00983BD0"/>
    <w:rsid w:val="00986DC6"/>
    <w:rsid w:val="00987480"/>
    <w:rsid w:val="0099000F"/>
    <w:rsid w:val="009927EB"/>
    <w:rsid w:val="00994716"/>
    <w:rsid w:val="0099782F"/>
    <w:rsid w:val="009A0B8B"/>
    <w:rsid w:val="009A2024"/>
    <w:rsid w:val="009A5410"/>
    <w:rsid w:val="009A7B63"/>
    <w:rsid w:val="009B214B"/>
    <w:rsid w:val="009B262C"/>
    <w:rsid w:val="009B2C71"/>
    <w:rsid w:val="009B375E"/>
    <w:rsid w:val="009B5E6B"/>
    <w:rsid w:val="009B7540"/>
    <w:rsid w:val="009C1A40"/>
    <w:rsid w:val="009C3F9A"/>
    <w:rsid w:val="009C4458"/>
    <w:rsid w:val="009D23A3"/>
    <w:rsid w:val="009D497A"/>
    <w:rsid w:val="009E0942"/>
    <w:rsid w:val="009E6084"/>
    <w:rsid w:val="009E759B"/>
    <w:rsid w:val="009F2809"/>
    <w:rsid w:val="009F470C"/>
    <w:rsid w:val="00A003C9"/>
    <w:rsid w:val="00A00D5C"/>
    <w:rsid w:val="00A016C3"/>
    <w:rsid w:val="00A01EB1"/>
    <w:rsid w:val="00A11711"/>
    <w:rsid w:val="00A1794C"/>
    <w:rsid w:val="00A20C5F"/>
    <w:rsid w:val="00A30605"/>
    <w:rsid w:val="00A3197D"/>
    <w:rsid w:val="00A32E7A"/>
    <w:rsid w:val="00A332B0"/>
    <w:rsid w:val="00A349A8"/>
    <w:rsid w:val="00A41EFF"/>
    <w:rsid w:val="00A43092"/>
    <w:rsid w:val="00A44520"/>
    <w:rsid w:val="00A45094"/>
    <w:rsid w:val="00A6159D"/>
    <w:rsid w:val="00A61756"/>
    <w:rsid w:val="00A628BD"/>
    <w:rsid w:val="00A62EF3"/>
    <w:rsid w:val="00A65E98"/>
    <w:rsid w:val="00A669A6"/>
    <w:rsid w:val="00A7064E"/>
    <w:rsid w:val="00A72C18"/>
    <w:rsid w:val="00A75EAC"/>
    <w:rsid w:val="00A77B0D"/>
    <w:rsid w:val="00A84646"/>
    <w:rsid w:val="00A868BC"/>
    <w:rsid w:val="00A94472"/>
    <w:rsid w:val="00A962E9"/>
    <w:rsid w:val="00A965FD"/>
    <w:rsid w:val="00AA17FC"/>
    <w:rsid w:val="00AA29F8"/>
    <w:rsid w:val="00AA58A9"/>
    <w:rsid w:val="00AA59F7"/>
    <w:rsid w:val="00AB5C6E"/>
    <w:rsid w:val="00AB6DCA"/>
    <w:rsid w:val="00AC12C7"/>
    <w:rsid w:val="00AD04A1"/>
    <w:rsid w:val="00AD345F"/>
    <w:rsid w:val="00AD3C63"/>
    <w:rsid w:val="00AD7462"/>
    <w:rsid w:val="00AE0966"/>
    <w:rsid w:val="00AE14EE"/>
    <w:rsid w:val="00AE32BD"/>
    <w:rsid w:val="00AF288F"/>
    <w:rsid w:val="00AF2979"/>
    <w:rsid w:val="00AF41C3"/>
    <w:rsid w:val="00B008A8"/>
    <w:rsid w:val="00B00F77"/>
    <w:rsid w:val="00B02AFB"/>
    <w:rsid w:val="00B05273"/>
    <w:rsid w:val="00B0698C"/>
    <w:rsid w:val="00B07925"/>
    <w:rsid w:val="00B117CA"/>
    <w:rsid w:val="00B126AB"/>
    <w:rsid w:val="00B12A16"/>
    <w:rsid w:val="00B149EB"/>
    <w:rsid w:val="00B1741D"/>
    <w:rsid w:val="00B20B30"/>
    <w:rsid w:val="00B21F1C"/>
    <w:rsid w:val="00B2502B"/>
    <w:rsid w:val="00B27DD0"/>
    <w:rsid w:val="00B30D2B"/>
    <w:rsid w:val="00B40D47"/>
    <w:rsid w:val="00B411B5"/>
    <w:rsid w:val="00B4183C"/>
    <w:rsid w:val="00B41EFE"/>
    <w:rsid w:val="00B438C4"/>
    <w:rsid w:val="00B6028D"/>
    <w:rsid w:val="00B7063A"/>
    <w:rsid w:val="00B75B89"/>
    <w:rsid w:val="00B76D2A"/>
    <w:rsid w:val="00B771F1"/>
    <w:rsid w:val="00B773D5"/>
    <w:rsid w:val="00B77F69"/>
    <w:rsid w:val="00B82A91"/>
    <w:rsid w:val="00B83170"/>
    <w:rsid w:val="00B85560"/>
    <w:rsid w:val="00B90321"/>
    <w:rsid w:val="00B92D27"/>
    <w:rsid w:val="00B92D66"/>
    <w:rsid w:val="00B96BD6"/>
    <w:rsid w:val="00B96D39"/>
    <w:rsid w:val="00BA18B6"/>
    <w:rsid w:val="00BA5203"/>
    <w:rsid w:val="00BA64F9"/>
    <w:rsid w:val="00BA6788"/>
    <w:rsid w:val="00BA67E5"/>
    <w:rsid w:val="00BA7F4B"/>
    <w:rsid w:val="00BB2C92"/>
    <w:rsid w:val="00BB5827"/>
    <w:rsid w:val="00BB63DE"/>
    <w:rsid w:val="00BC0CB2"/>
    <w:rsid w:val="00BC6AE2"/>
    <w:rsid w:val="00BD1B6E"/>
    <w:rsid w:val="00BD3A22"/>
    <w:rsid w:val="00BD495D"/>
    <w:rsid w:val="00BD7647"/>
    <w:rsid w:val="00BE0038"/>
    <w:rsid w:val="00BE2583"/>
    <w:rsid w:val="00BE4680"/>
    <w:rsid w:val="00BE4C3A"/>
    <w:rsid w:val="00BE4F8C"/>
    <w:rsid w:val="00BF0538"/>
    <w:rsid w:val="00BF1363"/>
    <w:rsid w:val="00BF2886"/>
    <w:rsid w:val="00BF6775"/>
    <w:rsid w:val="00C02914"/>
    <w:rsid w:val="00C0485F"/>
    <w:rsid w:val="00C05607"/>
    <w:rsid w:val="00C11CE3"/>
    <w:rsid w:val="00C15AB4"/>
    <w:rsid w:val="00C219F3"/>
    <w:rsid w:val="00C23D48"/>
    <w:rsid w:val="00C25918"/>
    <w:rsid w:val="00C26C5E"/>
    <w:rsid w:val="00C301B3"/>
    <w:rsid w:val="00C307C5"/>
    <w:rsid w:val="00C374D8"/>
    <w:rsid w:val="00C41D88"/>
    <w:rsid w:val="00C42B0F"/>
    <w:rsid w:val="00C44D02"/>
    <w:rsid w:val="00C470DF"/>
    <w:rsid w:val="00C50DBF"/>
    <w:rsid w:val="00C51C6D"/>
    <w:rsid w:val="00C64522"/>
    <w:rsid w:val="00C706B7"/>
    <w:rsid w:val="00C713C2"/>
    <w:rsid w:val="00C75591"/>
    <w:rsid w:val="00C809C2"/>
    <w:rsid w:val="00C82287"/>
    <w:rsid w:val="00C8233F"/>
    <w:rsid w:val="00C8489E"/>
    <w:rsid w:val="00C85126"/>
    <w:rsid w:val="00C859E0"/>
    <w:rsid w:val="00C947B1"/>
    <w:rsid w:val="00C95061"/>
    <w:rsid w:val="00C96362"/>
    <w:rsid w:val="00CA054B"/>
    <w:rsid w:val="00CA2E2D"/>
    <w:rsid w:val="00CA31BC"/>
    <w:rsid w:val="00CA376C"/>
    <w:rsid w:val="00CA4431"/>
    <w:rsid w:val="00CA770F"/>
    <w:rsid w:val="00CB2027"/>
    <w:rsid w:val="00CB431F"/>
    <w:rsid w:val="00CB456C"/>
    <w:rsid w:val="00CB51CE"/>
    <w:rsid w:val="00CB5435"/>
    <w:rsid w:val="00CB5F9A"/>
    <w:rsid w:val="00CB7099"/>
    <w:rsid w:val="00CC0E27"/>
    <w:rsid w:val="00CC1680"/>
    <w:rsid w:val="00CC1692"/>
    <w:rsid w:val="00CC2FF3"/>
    <w:rsid w:val="00CC62F3"/>
    <w:rsid w:val="00CC7321"/>
    <w:rsid w:val="00CD0F4B"/>
    <w:rsid w:val="00CD2690"/>
    <w:rsid w:val="00CD2713"/>
    <w:rsid w:val="00CD276C"/>
    <w:rsid w:val="00CD3687"/>
    <w:rsid w:val="00CD36EF"/>
    <w:rsid w:val="00CD4D92"/>
    <w:rsid w:val="00CD7E52"/>
    <w:rsid w:val="00CE3441"/>
    <w:rsid w:val="00CE3572"/>
    <w:rsid w:val="00CE6A7F"/>
    <w:rsid w:val="00CE6E16"/>
    <w:rsid w:val="00CF4C81"/>
    <w:rsid w:val="00CF5F63"/>
    <w:rsid w:val="00CF6A8D"/>
    <w:rsid w:val="00D11911"/>
    <w:rsid w:val="00D11A2F"/>
    <w:rsid w:val="00D14647"/>
    <w:rsid w:val="00D16060"/>
    <w:rsid w:val="00D204CB"/>
    <w:rsid w:val="00D225EF"/>
    <w:rsid w:val="00D22D3A"/>
    <w:rsid w:val="00D273ED"/>
    <w:rsid w:val="00D35601"/>
    <w:rsid w:val="00D35CBE"/>
    <w:rsid w:val="00D366C8"/>
    <w:rsid w:val="00D43061"/>
    <w:rsid w:val="00D441C5"/>
    <w:rsid w:val="00D4691B"/>
    <w:rsid w:val="00D471F1"/>
    <w:rsid w:val="00D52DBF"/>
    <w:rsid w:val="00D5524B"/>
    <w:rsid w:val="00D557D6"/>
    <w:rsid w:val="00D55971"/>
    <w:rsid w:val="00D57DEA"/>
    <w:rsid w:val="00D6196D"/>
    <w:rsid w:val="00D73A98"/>
    <w:rsid w:val="00D73C46"/>
    <w:rsid w:val="00D74318"/>
    <w:rsid w:val="00D74F5F"/>
    <w:rsid w:val="00D81C26"/>
    <w:rsid w:val="00D86029"/>
    <w:rsid w:val="00D86E21"/>
    <w:rsid w:val="00D9073E"/>
    <w:rsid w:val="00D965B7"/>
    <w:rsid w:val="00D96772"/>
    <w:rsid w:val="00D9776C"/>
    <w:rsid w:val="00D97D74"/>
    <w:rsid w:val="00DA2323"/>
    <w:rsid w:val="00DA28E2"/>
    <w:rsid w:val="00DA4245"/>
    <w:rsid w:val="00DA4F6A"/>
    <w:rsid w:val="00DA6DD4"/>
    <w:rsid w:val="00DA7C3E"/>
    <w:rsid w:val="00DB0849"/>
    <w:rsid w:val="00DB288C"/>
    <w:rsid w:val="00DC7DA1"/>
    <w:rsid w:val="00DD0D7A"/>
    <w:rsid w:val="00DD7FD6"/>
    <w:rsid w:val="00DE1F81"/>
    <w:rsid w:val="00DE4D7D"/>
    <w:rsid w:val="00DE6533"/>
    <w:rsid w:val="00DE672D"/>
    <w:rsid w:val="00DE6C48"/>
    <w:rsid w:val="00DF0E5B"/>
    <w:rsid w:val="00DF2038"/>
    <w:rsid w:val="00DF340D"/>
    <w:rsid w:val="00DF5CD8"/>
    <w:rsid w:val="00DF67C2"/>
    <w:rsid w:val="00E02BEA"/>
    <w:rsid w:val="00E042DB"/>
    <w:rsid w:val="00E05E19"/>
    <w:rsid w:val="00E06E79"/>
    <w:rsid w:val="00E127AD"/>
    <w:rsid w:val="00E15982"/>
    <w:rsid w:val="00E1754E"/>
    <w:rsid w:val="00E30352"/>
    <w:rsid w:val="00E3073C"/>
    <w:rsid w:val="00E3174A"/>
    <w:rsid w:val="00E323A1"/>
    <w:rsid w:val="00E33044"/>
    <w:rsid w:val="00E344C0"/>
    <w:rsid w:val="00E34F04"/>
    <w:rsid w:val="00E36812"/>
    <w:rsid w:val="00E37540"/>
    <w:rsid w:val="00E37C4B"/>
    <w:rsid w:val="00E37FA6"/>
    <w:rsid w:val="00E40928"/>
    <w:rsid w:val="00E430F4"/>
    <w:rsid w:val="00E4359F"/>
    <w:rsid w:val="00E440FD"/>
    <w:rsid w:val="00E44691"/>
    <w:rsid w:val="00E45CB1"/>
    <w:rsid w:val="00E4614D"/>
    <w:rsid w:val="00E53862"/>
    <w:rsid w:val="00E54652"/>
    <w:rsid w:val="00E56DBB"/>
    <w:rsid w:val="00E6192B"/>
    <w:rsid w:val="00E632F2"/>
    <w:rsid w:val="00E63AB5"/>
    <w:rsid w:val="00E67C9A"/>
    <w:rsid w:val="00E71905"/>
    <w:rsid w:val="00E71C58"/>
    <w:rsid w:val="00E73661"/>
    <w:rsid w:val="00E760D4"/>
    <w:rsid w:val="00E80049"/>
    <w:rsid w:val="00E86926"/>
    <w:rsid w:val="00E900B8"/>
    <w:rsid w:val="00E924A4"/>
    <w:rsid w:val="00E92742"/>
    <w:rsid w:val="00E934F8"/>
    <w:rsid w:val="00E949BF"/>
    <w:rsid w:val="00EA25EC"/>
    <w:rsid w:val="00EA2719"/>
    <w:rsid w:val="00EA5B66"/>
    <w:rsid w:val="00EA7903"/>
    <w:rsid w:val="00EB089E"/>
    <w:rsid w:val="00EB5590"/>
    <w:rsid w:val="00EB68EA"/>
    <w:rsid w:val="00EB6971"/>
    <w:rsid w:val="00EC1CFF"/>
    <w:rsid w:val="00EC46DE"/>
    <w:rsid w:val="00ED26D5"/>
    <w:rsid w:val="00ED2DC6"/>
    <w:rsid w:val="00ED4129"/>
    <w:rsid w:val="00ED7C13"/>
    <w:rsid w:val="00EE1D07"/>
    <w:rsid w:val="00EE2D71"/>
    <w:rsid w:val="00EE44C2"/>
    <w:rsid w:val="00EF7477"/>
    <w:rsid w:val="00EF7A97"/>
    <w:rsid w:val="00F022A3"/>
    <w:rsid w:val="00F02984"/>
    <w:rsid w:val="00F02E01"/>
    <w:rsid w:val="00F02E1C"/>
    <w:rsid w:val="00F1108B"/>
    <w:rsid w:val="00F13D55"/>
    <w:rsid w:val="00F14CA2"/>
    <w:rsid w:val="00F2364C"/>
    <w:rsid w:val="00F252D9"/>
    <w:rsid w:val="00F25480"/>
    <w:rsid w:val="00F260C1"/>
    <w:rsid w:val="00F32355"/>
    <w:rsid w:val="00F349A5"/>
    <w:rsid w:val="00F404C6"/>
    <w:rsid w:val="00F4217C"/>
    <w:rsid w:val="00F44919"/>
    <w:rsid w:val="00F47876"/>
    <w:rsid w:val="00F54DF3"/>
    <w:rsid w:val="00F56C79"/>
    <w:rsid w:val="00F60147"/>
    <w:rsid w:val="00F6134B"/>
    <w:rsid w:val="00F633EE"/>
    <w:rsid w:val="00F65582"/>
    <w:rsid w:val="00F66B60"/>
    <w:rsid w:val="00F678F3"/>
    <w:rsid w:val="00F71952"/>
    <w:rsid w:val="00F73C87"/>
    <w:rsid w:val="00F753A2"/>
    <w:rsid w:val="00F855CD"/>
    <w:rsid w:val="00F86810"/>
    <w:rsid w:val="00F86F03"/>
    <w:rsid w:val="00F878E9"/>
    <w:rsid w:val="00F905BC"/>
    <w:rsid w:val="00F95A5B"/>
    <w:rsid w:val="00F97C62"/>
    <w:rsid w:val="00FA7E4F"/>
    <w:rsid w:val="00FB50F8"/>
    <w:rsid w:val="00FB5828"/>
    <w:rsid w:val="00FB6CA3"/>
    <w:rsid w:val="00FC4E0E"/>
    <w:rsid w:val="00FC7248"/>
    <w:rsid w:val="00FD2FFD"/>
    <w:rsid w:val="00FD53F4"/>
    <w:rsid w:val="00FD7847"/>
    <w:rsid w:val="00FD7CB7"/>
    <w:rsid w:val="00FE0774"/>
    <w:rsid w:val="00FE0FDC"/>
    <w:rsid w:val="00FE2DEB"/>
    <w:rsid w:val="00FE57ED"/>
    <w:rsid w:val="00FE5FA5"/>
    <w:rsid w:val="00FF3F83"/>
    <w:rsid w:val="00FF6C32"/>
    <w:rsid w:val="0534A3FB"/>
    <w:rsid w:val="06DE5E27"/>
    <w:rsid w:val="07AE9C29"/>
    <w:rsid w:val="07D5F26A"/>
    <w:rsid w:val="092C8F45"/>
    <w:rsid w:val="0A643DA8"/>
    <w:rsid w:val="0A66A81D"/>
    <w:rsid w:val="0B9CD011"/>
    <w:rsid w:val="0BDA26FA"/>
    <w:rsid w:val="0BEA17DA"/>
    <w:rsid w:val="0C492DE6"/>
    <w:rsid w:val="0C75D668"/>
    <w:rsid w:val="0D208F55"/>
    <w:rsid w:val="0D41A3E0"/>
    <w:rsid w:val="10B0672C"/>
    <w:rsid w:val="11AE8EB6"/>
    <w:rsid w:val="12D81FFA"/>
    <w:rsid w:val="14D8CE32"/>
    <w:rsid w:val="14EB9CFA"/>
    <w:rsid w:val="1589A470"/>
    <w:rsid w:val="15E4F493"/>
    <w:rsid w:val="1A0AA340"/>
    <w:rsid w:val="1BC69074"/>
    <w:rsid w:val="1CB9F404"/>
    <w:rsid w:val="1CE5D546"/>
    <w:rsid w:val="1DE71A71"/>
    <w:rsid w:val="205D7CC7"/>
    <w:rsid w:val="24FE70EE"/>
    <w:rsid w:val="255E74D3"/>
    <w:rsid w:val="2566D695"/>
    <w:rsid w:val="266CAAF9"/>
    <w:rsid w:val="279DFEB2"/>
    <w:rsid w:val="282B09F6"/>
    <w:rsid w:val="29873131"/>
    <w:rsid w:val="29A9BA6D"/>
    <w:rsid w:val="2BD82AC0"/>
    <w:rsid w:val="2C4F33C0"/>
    <w:rsid w:val="2C83BA0F"/>
    <w:rsid w:val="2E31FE12"/>
    <w:rsid w:val="2E623148"/>
    <w:rsid w:val="30997AF7"/>
    <w:rsid w:val="319CDE36"/>
    <w:rsid w:val="31A66DB7"/>
    <w:rsid w:val="32028B95"/>
    <w:rsid w:val="34495E11"/>
    <w:rsid w:val="39C34CBE"/>
    <w:rsid w:val="3BCE83EB"/>
    <w:rsid w:val="3C83BD46"/>
    <w:rsid w:val="3D9B14F7"/>
    <w:rsid w:val="4017C6F3"/>
    <w:rsid w:val="40B0E794"/>
    <w:rsid w:val="41A8EF4E"/>
    <w:rsid w:val="4262065D"/>
    <w:rsid w:val="440C8776"/>
    <w:rsid w:val="4669AFA9"/>
    <w:rsid w:val="4C669215"/>
    <w:rsid w:val="4D2C5803"/>
    <w:rsid w:val="4D3A2F2A"/>
    <w:rsid w:val="4D899BF9"/>
    <w:rsid w:val="4EED269B"/>
    <w:rsid w:val="56F6DD25"/>
    <w:rsid w:val="5CC7EF00"/>
    <w:rsid w:val="5E76F78E"/>
    <w:rsid w:val="5EAACEE8"/>
    <w:rsid w:val="5FFEDA7C"/>
    <w:rsid w:val="60383226"/>
    <w:rsid w:val="603D9F7C"/>
    <w:rsid w:val="63B52150"/>
    <w:rsid w:val="6615F189"/>
    <w:rsid w:val="667461CD"/>
    <w:rsid w:val="68972433"/>
    <w:rsid w:val="6A36FF67"/>
    <w:rsid w:val="6C614310"/>
    <w:rsid w:val="6C70CBE9"/>
    <w:rsid w:val="6CE4A1AF"/>
    <w:rsid w:val="6D87B6A2"/>
    <w:rsid w:val="6D8D0F61"/>
    <w:rsid w:val="6E1AB446"/>
    <w:rsid w:val="6F5B9551"/>
    <w:rsid w:val="6F695323"/>
    <w:rsid w:val="71CF38C8"/>
    <w:rsid w:val="721A4573"/>
    <w:rsid w:val="723F25FE"/>
    <w:rsid w:val="725696E8"/>
    <w:rsid w:val="72B6AE17"/>
    <w:rsid w:val="73C439A6"/>
    <w:rsid w:val="74B608FB"/>
    <w:rsid w:val="7A1B89AE"/>
    <w:rsid w:val="7A49C861"/>
    <w:rsid w:val="7A4B0FFA"/>
    <w:rsid w:val="7C4796E6"/>
    <w:rsid w:val="7D16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9B307"/>
  <w15:chartTrackingRefBased/>
  <w15:docId w15:val="{2DE3AACD-582A-4655-9681-320AEB15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erstadt" w:eastAsiaTheme="minorHAnsi" w:hAnsi="Bierstadt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6BB"/>
    <w:rPr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0D5C"/>
    <w:pPr>
      <w:keepNext/>
      <w:keepLines/>
      <w:numPr>
        <w:numId w:val="3"/>
      </w:numPr>
      <w:spacing w:before="360" w:after="80" w:line="240" w:lineRule="auto"/>
      <w:jc w:val="both"/>
      <w:outlineLvl w:val="1"/>
    </w:pPr>
    <w:rPr>
      <w:rFonts w:eastAsiaTheme="majorEastAsia" w:cstheme="majorBidi"/>
      <w:b/>
      <w:bCs/>
      <w:caps/>
      <w:color w:val="2F5496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0D5C"/>
    <w:pPr>
      <w:keepNext/>
      <w:keepLines/>
      <w:numPr>
        <w:ilvl w:val="1"/>
        <w:numId w:val="3"/>
      </w:numPr>
      <w:spacing w:before="240" w:after="120" w:line="240" w:lineRule="auto"/>
      <w:jc w:val="both"/>
      <w:outlineLvl w:val="2"/>
    </w:pPr>
    <w:rPr>
      <w:rFonts w:eastAsiaTheme="majorEastAsia" w:cstheme="majorBidi"/>
      <w:b/>
      <w:bCs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ListLevel1A"/>
    <w:link w:val="Heading4Char"/>
    <w:uiPriority w:val="9"/>
    <w:unhideWhenUsed/>
    <w:qFormat/>
    <w:rsid w:val="00A00D5C"/>
    <w:pPr>
      <w:keepNext/>
      <w:keepLines/>
      <w:numPr>
        <w:ilvl w:val="2"/>
        <w:numId w:val="3"/>
      </w:numPr>
      <w:spacing w:before="200" w:after="0" w:line="240" w:lineRule="auto"/>
      <w:ind w:left="680" w:hanging="680"/>
      <w:jc w:val="both"/>
      <w:outlineLvl w:val="3"/>
    </w:pPr>
    <w:rPr>
      <w:rFonts w:eastAsiaTheme="majorEastAsia" w:cstheme="majorBidi"/>
      <w:b/>
      <w:bCs/>
      <w:i/>
      <w:color w:val="2F5496" w:themeColor="accent1" w:themeShade="BF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1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6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14D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E46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14D"/>
    <w:rPr>
      <w:lang w:val="en-AU"/>
    </w:rPr>
  </w:style>
  <w:style w:type="paragraph" w:customStyle="1" w:styleId="Titlebartext">
    <w:name w:val="Title bar text"/>
    <w:basedOn w:val="Normal"/>
    <w:link w:val="TitlebartextChar"/>
    <w:qFormat/>
    <w:rsid w:val="00E4614D"/>
    <w:pPr>
      <w:spacing w:before="60" w:after="60" w:line="245" w:lineRule="auto"/>
    </w:pPr>
    <w:rPr>
      <w:rFonts w:asciiTheme="minorHAnsi" w:hAnsiTheme="minorHAnsi"/>
      <w:color w:val="FFFFFF" w:themeColor="background1"/>
      <w:sz w:val="23"/>
      <w:lang w:val="en-US"/>
    </w:rPr>
  </w:style>
  <w:style w:type="character" w:customStyle="1" w:styleId="TitlebartextChar">
    <w:name w:val="Title bar text Char"/>
    <w:basedOn w:val="DefaultParagraphFont"/>
    <w:link w:val="Titlebartext"/>
    <w:rsid w:val="00E4614D"/>
    <w:rPr>
      <w:rFonts w:asciiTheme="minorHAnsi" w:hAnsiTheme="minorHAnsi"/>
      <w:color w:val="FFFFFF" w:themeColor="background1"/>
      <w:sz w:val="23"/>
    </w:rPr>
  </w:style>
  <w:style w:type="table" w:styleId="TableGrid">
    <w:name w:val="Table Grid"/>
    <w:basedOn w:val="TableNormal"/>
    <w:uiPriority w:val="39"/>
    <w:rsid w:val="009B3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A7F4B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A00D5C"/>
    <w:rPr>
      <w:rFonts w:eastAsiaTheme="majorEastAsia" w:cstheme="majorBidi"/>
      <w:b/>
      <w:bCs/>
      <w:caps/>
      <w:color w:val="2F5496" w:themeColor="accent1" w:themeShade="BF"/>
      <w:sz w:val="24"/>
      <w:szCs w:val="24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A00D5C"/>
    <w:rPr>
      <w:rFonts w:eastAsiaTheme="majorEastAsia" w:cstheme="majorBidi"/>
      <w:b/>
      <w:bCs/>
      <w:color w:val="1F3763" w:themeColor="accent1" w:themeShade="7F"/>
      <w:sz w:val="24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A00D5C"/>
    <w:rPr>
      <w:rFonts w:eastAsiaTheme="majorEastAsia" w:cstheme="majorBidi"/>
      <w:b/>
      <w:bCs/>
      <w:i/>
      <w:color w:val="2F5496" w:themeColor="accent1" w:themeShade="BF"/>
      <w:sz w:val="21"/>
      <w:szCs w:val="21"/>
      <w:lang w:val="en-AU"/>
    </w:rPr>
  </w:style>
  <w:style w:type="paragraph" w:customStyle="1" w:styleId="ListLevel1A">
    <w:name w:val="List Level 1 (A)"/>
    <w:basedOn w:val="Normal"/>
    <w:link w:val="ListLevel1AChar"/>
    <w:qFormat/>
    <w:rsid w:val="00A00D5C"/>
    <w:pPr>
      <w:numPr>
        <w:ilvl w:val="3"/>
        <w:numId w:val="3"/>
      </w:numPr>
      <w:spacing w:before="160" w:after="80" w:line="240" w:lineRule="auto"/>
      <w:ind w:left="1021" w:hanging="397"/>
      <w:jc w:val="both"/>
    </w:pPr>
    <w:rPr>
      <w:sz w:val="21"/>
      <w:szCs w:val="21"/>
    </w:rPr>
  </w:style>
  <w:style w:type="character" w:customStyle="1" w:styleId="ListLevel1AChar">
    <w:name w:val="List Level 1 (A) Char"/>
    <w:basedOn w:val="DefaultParagraphFont"/>
    <w:link w:val="ListLevel1A"/>
    <w:rsid w:val="00A00D5C"/>
    <w:rPr>
      <w:sz w:val="21"/>
      <w:szCs w:val="21"/>
      <w:lang w:val="en-AU"/>
    </w:rPr>
  </w:style>
  <w:style w:type="paragraph" w:customStyle="1" w:styleId="ListLevel2i">
    <w:name w:val="List Level 2 (i)"/>
    <w:qFormat/>
    <w:rsid w:val="00A00D5C"/>
    <w:pPr>
      <w:numPr>
        <w:ilvl w:val="4"/>
        <w:numId w:val="3"/>
      </w:numPr>
      <w:spacing w:before="120" w:after="0"/>
      <w:ind w:left="1588" w:hanging="284"/>
      <w:jc w:val="both"/>
    </w:pPr>
    <w:rPr>
      <w:sz w:val="21"/>
      <w:szCs w:val="21"/>
    </w:rPr>
  </w:style>
  <w:style w:type="paragraph" w:styleId="NoSpacing">
    <w:name w:val="No Spacing"/>
    <w:uiPriority w:val="1"/>
    <w:qFormat/>
    <w:rsid w:val="00290866"/>
    <w:pPr>
      <w:spacing w:after="0" w:line="240" w:lineRule="auto"/>
    </w:pPr>
    <w:rPr>
      <w:lang w:val="en-AU"/>
    </w:rPr>
  </w:style>
  <w:style w:type="paragraph" w:customStyle="1" w:styleId="AppendixHeading">
    <w:name w:val="Appendix Heading"/>
    <w:basedOn w:val="Normal"/>
    <w:link w:val="AppendixHeadingChar"/>
    <w:qFormat/>
    <w:rsid w:val="007B26B1"/>
    <w:pPr>
      <w:spacing w:after="0" w:line="240" w:lineRule="auto"/>
      <w:ind w:left="57"/>
      <w:jc w:val="center"/>
    </w:pPr>
    <w:rPr>
      <w:sz w:val="32"/>
      <w:szCs w:val="32"/>
      <w:lang w:val="en-US"/>
    </w:rPr>
  </w:style>
  <w:style w:type="paragraph" w:customStyle="1" w:styleId="AppendixGuidanceBox">
    <w:name w:val="Appendix Guidance Box"/>
    <w:basedOn w:val="Normal"/>
    <w:link w:val="AppendixGuidanceBoxChar"/>
    <w:qFormat/>
    <w:rsid w:val="007B26B1"/>
    <w:pPr>
      <w:spacing w:after="0" w:line="240" w:lineRule="auto"/>
      <w:ind w:left="57"/>
      <w:jc w:val="both"/>
    </w:pPr>
    <w:rPr>
      <w:sz w:val="18"/>
      <w:szCs w:val="18"/>
    </w:rPr>
  </w:style>
  <w:style w:type="character" w:customStyle="1" w:styleId="AppendixHeadingChar">
    <w:name w:val="Appendix Heading Char"/>
    <w:basedOn w:val="DefaultParagraphFont"/>
    <w:link w:val="AppendixHeading"/>
    <w:rsid w:val="007B26B1"/>
    <w:rPr>
      <w:sz w:val="32"/>
      <w:szCs w:val="32"/>
    </w:rPr>
  </w:style>
  <w:style w:type="character" w:customStyle="1" w:styleId="AppendixGuidanceBoxChar">
    <w:name w:val="Appendix Guidance Box Char"/>
    <w:basedOn w:val="DefaultParagraphFont"/>
    <w:link w:val="AppendixGuidanceBox"/>
    <w:rsid w:val="007B26B1"/>
    <w:rPr>
      <w:sz w:val="18"/>
      <w:szCs w:val="18"/>
      <w:lang w:val="en-AU"/>
    </w:rPr>
  </w:style>
  <w:style w:type="paragraph" w:customStyle="1" w:styleId="TableHeading">
    <w:name w:val="Table Heading"/>
    <w:basedOn w:val="Normal"/>
    <w:link w:val="TableHeadingChar"/>
    <w:qFormat/>
    <w:rsid w:val="007250D1"/>
    <w:pPr>
      <w:spacing w:before="60" w:after="60" w:line="240" w:lineRule="auto"/>
      <w:ind w:left="57"/>
    </w:pPr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725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ingChar">
    <w:name w:val="Table Heading Char"/>
    <w:basedOn w:val="DefaultParagraphFont"/>
    <w:link w:val="TableHeading"/>
    <w:rsid w:val="007250D1"/>
    <w:rPr>
      <w:b/>
      <w:bCs/>
      <w:sz w:val="20"/>
      <w:szCs w:val="20"/>
      <w:lang w:val="en-AU"/>
    </w:rPr>
  </w:style>
  <w:style w:type="paragraph" w:customStyle="1" w:styleId="TableContentSpaced">
    <w:name w:val="Table Content Spaced"/>
    <w:basedOn w:val="Normal"/>
    <w:link w:val="TableContentSpacedChar"/>
    <w:qFormat/>
    <w:rsid w:val="007250D1"/>
    <w:pPr>
      <w:spacing w:before="60" w:after="100" w:line="240" w:lineRule="auto"/>
      <w:jc w:val="both"/>
    </w:pPr>
    <w:rPr>
      <w:sz w:val="21"/>
      <w:szCs w:val="21"/>
    </w:rPr>
  </w:style>
  <w:style w:type="character" w:customStyle="1" w:styleId="TableContentSpacedChar">
    <w:name w:val="Table Content Spaced Char"/>
    <w:basedOn w:val="DefaultParagraphFont"/>
    <w:link w:val="TableContentSpaced"/>
    <w:rsid w:val="007250D1"/>
    <w:rPr>
      <w:sz w:val="21"/>
      <w:szCs w:val="21"/>
      <w:lang w:val="en-AU"/>
    </w:rPr>
  </w:style>
  <w:style w:type="paragraph" w:customStyle="1" w:styleId="AppendixLevel1">
    <w:name w:val="Appendix Level 1"/>
    <w:link w:val="AppendixLevel1Char"/>
    <w:qFormat/>
    <w:rsid w:val="007250D1"/>
    <w:pPr>
      <w:numPr>
        <w:numId w:val="4"/>
      </w:numPr>
      <w:spacing w:before="80"/>
      <w:ind w:left="425" w:hanging="425"/>
    </w:pPr>
    <w:rPr>
      <w:b/>
      <w:sz w:val="21"/>
      <w:szCs w:val="21"/>
      <w:lang w:val="en-AU"/>
    </w:rPr>
  </w:style>
  <w:style w:type="paragraph" w:customStyle="1" w:styleId="AppendixLevel11">
    <w:name w:val="Appendix Level 1.1"/>
    <w:basedOn w:val="AppendixLevel1"/>
    <w:link w:val="AppendixLevel11Char"/>
    <w:qFormat/>
    <w:rsid w:val="007250D1"/>
    <w:pPr>
      <w:numPr>
        <w:ilvl w:val="1"/>
      </w:numPr>
      <w:ind w:left="426"/>
    </w:pPr>
    <w:rPr>
      <w:b w:val="0"/>
      <w:bCs/>
    </w:rPr>
  </w:style>
  <w:style w:type="character" w:customStyle="1" w:styleId="AppendixLevel1Char">
    <w:name w:val="Appendix Level 1 Char"/>
    <w:basedOn w:val="DefaultParagraphFont"/>
    <w:link w:val="AppendixLevel1"/>
    <w:rsid w:val="007250D1"/>
    <w:rPr>
      <w:b/>
      <w:sz w:val="21"/>
      <w:szCs w:val="21"/>
      <w:lang w:val="en-AU"/>
    </w:rPr>
  </w:style>
  <w:style w:type="character" w:customStyle="1" w:styleId="AppendixLevel11Char">
    <w:name w:val="Appendix Level 1.1 Char"/>
    <w:basedOn w:val="AppendixLevel1Char"/>
    <w:link w:val="AppendixLevel11"/>
    <w:rsid w:val="007250D1"/>
    <w:rPr>
      <w:b w:val="0"/>
      <w:bCs/>
      <w:sz w:val="21"/>
      <w:szCs w:val="21"/>
      <w:lang w:val="en-AU"/>
    </w:rPr>
  </w:style>
  <w:style w:type="paragraph" w:customStyle="1" w:styleId="AppendixTableHeading">
    <w:name w:val="Appendix Table Heading"/>
    <w:basedOn w:val="TableHeading"/>
    <w:link w:val="AppendixTableHeadingChar"/>
    <w:qFormat/>
    <w:rsid w:val="00983BD0"/>
    <w:pPr>
      <w:ind w:left="0"/>
    </w:pPr>
    <w:rPr>
      <w:sz w:val="18"/>
      <w:szCs w:val="18"/>
    </w:rPr>
  </w:style>
  <w:style w:type="character" w:customStyle="1" w:styleId="AppendixTableHeadingChar">
    <w:name w:val="Appendix Table Heading Char"/>
    <w:basedOn w:val="TableHeadingChar"/>
    <w:link w:val="AppendixTableHeading"/>
    <w:rsid w:val="00983BD0"/>
    <w:rPr>
      <w:b/>
      <w:bCs/>
      <w:sz w:val="18"/>
      <w:szCs w:val="18"/>
      <w:lang w:val="en-AU"/>
    </w:rPr>
  </w:style>
  <w:style w:type="paragraph" w:customStyle="1" w:styleId="SectionHeading1">
    <w:name w:val="Section Heading 1"/>
    <w:basedOn w:val="Normal"/>
    <w:next w:val="SectionHeading2"/>
    <w:rsid w:val="00CA770F"/>
    <w:pPr>
      <w:numPr>
        <w:numId w:val="5"/>
      </w:numPr>
      <w:spacing w:before="120" w:after="120"/>
    </w:pPr>
    <w:rPr>
      <w:rFonts w:ascii="Arial" w:hAnsi="Arial" w:cs="Arial"/>
      <w:b/>
      <w:bCs/>
      <w:sz w:val="24"/>
      <w:szCs w:val="24"/>
    </w:rPr>
  </w:style>
  <w:style w:type="paragraph" w:customStyle="1" w:styleId="SectionHeading2">
    <w:name w:val="Section Heading 2"/>
    <w:basedOn w:val="Normal"/>
    <w:next w:val="SectionHeading3"/>
    <w:link w:val="SectionHeading2Char"/>
    <w:rsid w:val="00CA770F"/>
    <w:pPr>
      <w:numPr>
        <w:ilvl w:val="1"/>
        <w:numId w:val="5"/>
      </w:numPr>
      <w:spacing w:before="180" w:after="0" w:line="240" w:lineRule="auto"/>
      <w:ind w:left="614" w:hanging="614"/>
    </w:pPr>
    <w:rPr>
      <w:rFonts w:ascii="Arial" w:hAnsi="Arial" w:cs="Arial"/>
      <w:b/>
      <w:bCs/>
      <w:szCs w:val="24"/>
    </w:rPr>
  </w:style>
  <w:style w:type="paragraph" w:customStyle="1" w:styleId="SectionHeading3">
    <w:name w:val="Section Heading 3"/>
    <w:basedOn w:val="Normal"/>
    <w:qFormat/>
    <w:rsid w:val="00CA770F"/>
    <w:pPr>
      <w:numPr>
        <w:ilvl w:val="2"/>
        <w:numId w:val="5"/>
      </w:numPr>
      <w:spacing w:before="240" w:after="0"/>
    </w:pPr>
    <w:rPr>
      <w:rFonts w:ascii="Arial" w:hAnsi="Arial"/>
      <w:b/>
      <w:sz w:val="20"/>
    </w:rPr>
  </w:style>
  <w:style w:type="character" w:customStyle="1" w:styleId="SectionHeading2Char">
    <w:name w:val="Section Heading 2 Char"/>
    <w:basedOn w:val="DefaultParagraphFont"/>
    <w:link w:val="SectionHeading2"/>
    <w:rsid w:val="00CA770F"/>
    <w:rPr>
      <w:rFonts w:ascii="Arial" w:hAnsi="Arial" w:cs="Arial"/>
      <w:b/>
      <w:bCs/>
      <w:szCs w:val="24"/>
      <w:lang w:val="en-AU"/>
    </w:rPr>
  </w:style>
  <w:style w:type="paragraph" w:customStyle="1" w:styleId="largetext">
    <w:name w:val="large text"/>
    <w:basedOn w:val="Normal"/>
    <w:qFormat/>
    <w:rsid w:val="00702AE5"/>
    <w:pPr>
      <w:spacing w:before="40" w:after="40" w:line="240" w:lineRule="auto"/>
    </w:pPr>
    <w:rPr>
      <w:rFonts w:ascii="Impact" w:hAnsi="Impact"/>
      <w:color w:val="44546A" w:themeColor="text2"/>
      <w:sz w:val="28"/>
      <w:lang w:val="en-US"/>
    </w:rPr>
  </w:style>
  <w:style w:type="paragraph" w:customStyle="1" w:styleId="FormQuestionLevel1">
    <w:name w:val="Form Question Level 1"/>
    <w:basedOn w:val="Normal"/>
    <w:link w:val="FormQuestionLevel1Char"/>
    <w:qFormat/>
    <w:rsid w:val="00E54652"/>
    <w:pPr>
      <w:spacing w:before="60" w:after="60" w:line="240" w:lineRule="auto"/>
    </w:pPr>
    <w:rPr>
      <w:color w:val="2F5496" w:themeColor="accent1" w:themeShade="BF"/>
      <w:sz w:val="20"/>
      <w:szCs w:val="20"/>
    </w:rPr>
  </w:style>
  <w:style w:type="character" w:customStyle="1" w:styleId="FormQuestionLevel1Char">
    <w:name w:val="Form Question Level 1 Char"/>
    <w:basedOn w:val="DefaultParagraphFont"/>
    <w:link w:val="FormQuestionLevel1"/>
    <w:rsid w:val="00E54652"/>
    <w:rPr>
      <w:color w:val="2F5496" w:themeColor="accent1" w:themeShade="BF"/>
      <w:sz w:val="20"/>
      <w:szCs w:val="20"/>
      <w:lang w:val="en-AU"/>
    </w:rPr>
  </w:style>
  <w:style w:type="paragraph" w:customStyle="1" w:styleId="table">
    <w:name w:val="table"/>
    <w:basedOn w:val="Normal"/>
    <w:qFormat/>
    <w:rsid w:val="007B7823"/>
    <w:pPr>
      <w:spacing w:before="60" w:after="60" w:line="240" w:lineRule="auto"/>
    </w:pPr>
    <w:rPr>
      <w:rFonts w:asciiTheme="minorHAnsi" w:hAnsiTheme="minorHAnsi"/>
      <w:color w:val="000000" w:themeColor="text1"/>
      <w:sz w:val="20"/>
      <w:lang w:val="en-US"/>
    </w:rPr>
  </w:style>
  <w:style w:type="paragraph" w:customStyle="1" w:styleId="paragraph">
    <w:name w:val="paragraph"/>
    <w:basedOn w:val="Normal"/>
    <w:rsid w:val="00EB6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EB6971"/>
  </w:style>
  <w:style w:type="character" w:customStyle="1" w:styleId="eop">
    <w:name w:val="eop"/>
    <w:basedOn w:val="DefaultParagraphFont"/>
    <w:rsid w:val="00EB6971"/>
  </w:style>
  <w:style w:type="character" w:styleId="Hyperlink">
    <w:name w:val="Hyperlink"/>
    <w:basedOn w:val="DefaultParagraphFont"/>
    <w:uiPriority w:val="99"/>
    <w:unhideWhenUsed/>
    <w:rsid w:val="000F6F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6F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4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4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72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7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83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6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0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0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452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66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4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25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5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3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0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8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53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55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2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3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3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74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7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5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0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4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9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24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1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8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1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8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68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9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094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3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9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64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3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19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5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2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7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92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8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25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3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50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66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3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02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3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6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29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7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61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8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9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75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1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6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08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3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93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0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0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47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9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9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5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89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25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89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1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10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99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7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45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9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5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76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82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6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4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7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80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7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74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5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9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0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51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1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85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3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8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4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07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33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1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8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9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99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731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48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38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17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17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8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47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96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9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77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7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1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2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96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13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90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54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38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4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75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39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7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8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38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66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0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80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30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0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55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66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82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3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12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04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2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73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5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18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63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6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9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1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3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99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1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5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83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5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1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5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77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4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3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5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6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73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9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7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2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2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70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2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2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0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862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90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5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05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6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2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66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2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4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9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5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16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7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63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2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6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3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4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4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8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167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1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00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9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98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42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6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1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5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86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9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8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92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4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2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81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1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6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33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0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65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6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05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2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76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7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6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17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02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88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2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30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6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7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01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7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09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44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94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74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39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2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0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5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20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31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09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45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3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0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4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1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03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88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29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6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3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1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24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6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1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17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35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0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61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3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60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14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338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98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96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18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76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17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6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1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8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72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23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0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7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42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83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3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1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55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0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76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86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71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7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3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2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66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47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32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5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4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4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1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35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86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3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6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57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4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6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7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3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9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4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9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6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4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3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1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1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3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1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0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8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24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7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4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6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1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5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0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8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1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7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4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5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4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5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3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63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3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2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0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5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0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7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9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0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84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6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8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4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4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4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4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37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2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16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9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1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7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3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5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2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4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53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0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3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2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06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15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1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96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8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9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8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2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0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1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9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5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8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3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8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8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3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2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5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5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0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0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9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5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2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54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0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1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5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0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9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8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8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0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9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1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4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22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9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5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e5f484-be32-4a1d-b136-ce90545dc389">
      <Terms xmlns="http://schemas.microsoft.com/office/infopath/2007/PartnerControls"/>
    </lcf76f155ced4ddcb4097134ff3c332f>
    <TaxCatchAll xmlns="03cabf9b-7266-4e42-bc04-a4061139fb2d" xsi:nil="true"/>
    <SharedWithUsers xmlns="03cabf9b-7266-4e42-bc04-a4061139fb2d">
      <UserInfo>
        <DisplayName/>
        <AccountId xsi:nil="true"/>
        <AccountType/>
      </UserInfo>
    </SharedWithUsers>
    <MediaLengthInSeconds xmlns="d9e5f484-be32-4a1d-b136-ce90545dc38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F3DB2E0FD41B40ADA4975039A547E2" ma:contentTypeVersion="15" ma:contentTypeDescription="Create a new document." ma:contentTypeScope="" ma:versionID="d32849cd27caf263ffb3b4f3b6a735a4">
  <xsd:schema xmlns:xsd="http://www.w3.org/2001/XMLSchema" xmlns:xs="http://www.w3.org/2001/XMLSchema" xmlns:p="http://schemas.microsoft.com/office/2006/metadata/properties" xmlns:ns2="d9e5f484-be32-4a1d-b136-ce90545dc389" xmlns:ns3="03cabf9b-7266-4e42-bc04-a4061139fb2d" targetNamespace="http://schemas.microsoft.com/office/2006/metadata/properties" ma:root="true" ma:fieldsID="acb536dea70093592dd98cf106af36a2" ns2:_="" ns3:_="">
    <xsd:import namespace="d9e5f484-be32-4a1d-b136-ce90545dc389"/>
    <xsd:import namespace="03cabf9b-7266-4e42-bc04-a4061139fb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5f484-be32-4a1d-b136-ce90545dc3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52bb198-4455-42e9-ba80-ef2164bab7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abf9b-7266-4e42-bc04-a4061139f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4aff8d8-3f22-4eed-a7b6-f7a29bb846a7}" ma:internalName="TaxCatchAll" ma:showField="CatchAllData" ma:web="03cabf9b-7266-4e42-bc04-a4061139f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B7155D-846D-427A-9617-D7C2CA09F3F7}">
  <ds:schemaRefs>
    <ds:schemaRef ds:uri="http://schemas.microsoft.com/office/2006/metadata/properties"/>
    <ds:schemaRef ds:uri="http://schemas.microsoft.com/office/infopath/2007/PartnerControls"/>
    <ds:schemaRef ds:uri="d9e5f484-be32-4a1d-b136-ce90545dc389"/>
    <ds:schemaRef ds:uri="03cabf9b-7266-4e42-bc04-a4061139fb2d"/>
  </ds:schemaRefs>
</ds:datastoreItem>
</file>

<file path=customXml/itemProps2.xml><?xml version="1.0" encoding="utf-8"?>
<ds:datastoreItem xmlns:ds="http://schemas.openxmlformats.org/officeDocument/2006/customXml" ds:itemID="{4C012880-7AAE-492A-89A5-D72A2B999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B82756-1365-435B-8886-59A01FB8ED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515AB6-A8D0-4A35-87B0-568CB61A6E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e5f484-be32-4a1d-b136-ce90545dc389"/>
    <ds:schemaRef ds:uri="03cabf9b-7266-4e42-bc04-a4061139f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Martin</dc:creator>
  <cp:keywords/>
  <dc:description/>
  <cp:lastModifiedBy>John O'Donohue</cp:lastModifiedBy>
  <cp:revision>2</cp:revision>
  <dcterms:created xsi:type="dcterms:W3CDTF">2025-12-09T02:52:00Z</dcterms:created>
  <dcterms:modified xsi:type="dcterms:W3CDTF">2025-12-09T02:52:00Z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0x010100EEF3DB2E0FD41B40ADA4975039A547E2</vt:lpwstr>
  </property>
  <property fmtid="{D5CDD505-2E9C-101B-9397-08002B2CF9AE}" pid="3" name="Order">
    <vt:r8>1155600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