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B336" w14:textId="57C88C30" w:rsidR="001D0595" w:rsidRDefault="00F52617">
      <w:pPr>
        <w:rPr>
          <w:rFonts w:ascii="Arial" w:hAnsi="Arial" w:cs="Arial"/>
        </w:rPr>
      </w:pPr>
      <w:r>
        <w:rPr>
          <w:noProof/>
        </w:rPr>
        <w:drawing>
          <wp:anchor distT="0" distB="0" distL="114300" distR="114300" simplePos="0" relativeHeight="251659776" behindDoc="1" locked="0" layoutInCell="1" allowOverlap="1" wp14:anchorId="7DB1729E" wp14:editId="5CE168CC">
            <wp:simplePos x="0" y="0"/>
            <wp:positionH relativeFrom="column">
              <wp:posOffset>5334000</wp:posOffset>
            </wp:positionH>
            <wp:positionV relativeFrom="paragraph">
              <wp:posOffset>-494665</wp:posOffset>
            </wp:positionV>
            <wp:extent cx="781050" cy="781050"/>
            <wp:effectExtent l="0" t="0" r="0" b="0"/>
            <wp:wrapNone/>
            <wp:docPr id="1503022101" name="Picture 150302210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y background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p>
    <w:p w14:paraId="286718F4" w14:textId="7E6FCCE5" w:rsidR="00641C07" w:rsidRPr="00E159EE" w:rsidRDefault="00641C07">
      <w:pPr>
        <w:rPr>
          <w:rFonts w:ascii="Arial" w:hAnsi="Arial" w:cs="Arial"/>
        </w:rPr>
      </w:pPr>
    </w:p>
    <w:p w14:paraId="2F8A5691" w14:textId="77777777" w:rsidR="001D0595" w:rsidRPr="00F03E81" w:rsidRDefault="001D0595" w:rsidP="001D0595">
      <w:pPr>
        <w:pStyle w:val="Heading2"/>
        <w:jc w:val="center"/>
        <w:rPr>
          <w:rFonts w:ascii="Aptos Narrow" w:hAnsi="Aptos Narrow" w:cs="Arial"/>
          <w:color w:val="auto"/>
          <w:sz w:val="40"/>
          <w:szCs w:val="40"/>
        </w:rPr>
      </w:pPr>
      <w:r w:rsidRPr="00F03E81">
        <w:rPr>
          <w:rFonts w:ascii="Aptos Narrow" w:hAnsi="Aptos Narrow" w:cs="Arial"/>
          <w:color w:val="auto"/>
          <w:sz w:val="40"/>
          <w:szCs w:val="40"/>
        </w:rPr>
        <w:t xml:space="preserve">CLUB </w:t>
      </w:r>
      <w:r w:rsidRPr="00F03E81">
        <w:rPr>
          <w:rFonts w:ascii="Aptos Narrow" w:hAnsi="Aptos Narrow" w:cs="Arial"/>
          <w:color w:val="FF0000"/>
          <w:sz w:val="40"/>
          <w:szCs w:val="40"/>
        </w:rPr>
        <w:t>XXX</w:t>
      </w:r>
      <w:r w:rsidRPr="00F03E81">
        <w:rPr>
          <w:rFonts w:ascii="Aptos Narrow" w:hAnsi="Aptos Narrow" w:cs="Arial"/>
          <w:color w:val="auto"/>
          <w:sz w:val="40"/>
          <w:szCs w:val="40"/>
        </w:rPr>
        <w:t xml:space="preserve"> PLAYER AND OFFICIALS CODE OF CONDUCT</w:t>
      </w:r>
    </w:p>
    <w:p w14:paraId="6927D476" w14:textId="77777777" w:rsidR="001D0595" w:rsidRPr="00F03E81" w:rsidRDefault="001D0595" w:rsidP="001D0595">
      <w:pPr>
        <w:rPr>
          <w:rFonts w:ascii="Aptos Narrow" w:hAnsi="Aptos Narrow"/>
        </w:rPr>
      </w:pPr>
    </w:p>
    <w:p w14:paraId="380EA043" w14:textId="77777777" w:rsidR="001D0595" w:rsidRPr="00F03E81" w:rsidRDefault="001D0595" w:rsidP="001D0595">
      <w:pPr>
        <w:rPr>
          <w:rFonts w:ascii="Aptos Narrow" w:hAnsi="Aptos Narrow" w:cs="Arial"/>
          <w:color w:val="FF0000"/>
          <w:sz w:val="24"/>
          <w:szCs w:val="24"/>
        </w:rPr>
      </w:pPr>
    </w:p>
    <w:p w14:paraId="24270BAC" w14:textId="77777777" w:rsidR="001D0595" w:rsidRPr="00F03E81" w:rsidRDefault="001D0595" w:rsidP="001D0595">
      <w:pPr>
        <w:rPr>
          <w:rFonts w:ascii="Aptos Narrow" w:hAnsi="Aptos Narrow" w:cs="Arial"/>
          <w:sz w:val="24"/>
          <w:szCs w:val="24"/>
        </w:rPr>
      </w:pPr>
      <w:r w:rsidRPr="00F03E81">
        <w:rPr>
          <w:rFonts w:ascii="Aptos Narrow" w:hAnsi="Aptos Narrow" w:cs="Arial"/>
          <w:color w:val="FF0000"/>
          <w:sz w:val="24"/>
          <w:szCs w:val="24"/>
        </w:rPr>
        <w:t xml:space="preserve">CLUB XXX </w:t>
      </w:r>
      <w:r w:rsidRPr="00F03E81">
        <w:rPr>
          <w:rFonts w:ascii="Aptos Narrow" w:hAnsi="Aptos Narrow" w:cs="Arial"/>
          <w:sz w:val="24"/>
          <w:szCs w:val="24"/>
        </w:rPr>
        <w:t>Players and Official Code of Conduct is in place to ensure football is a positive and enjoyable for everyone. All players are expected to abide by the Code of Conduct.</w:t>
      </w:r>
      <w:r w:rsidRPr="00F03E81">
        <w:rPr>
          <w:rFonts w:ascii="Aptos Narrow" w:hAnsi="Aptos Narrow" w:cs="Calibri"/>
          <w:sz w:val="24"/>
          <w:szCs w:val="24"/>
        </w:rPr>
        <w:t> </w:t>
      </w:r>
    </w:p>
    <w:p w14:paraId="08F79D74" w14:textId="77777777" w:rsidR="001D0595" w:rsidRPr="00F03E81" w:rsidRDefault="001D0595" w:rsidP="001D0595">
      <w:pPr>
        <w:pStyle w:val="Heading2"/>
        <w:rPr>
          <w:rFonts w:ascii="Aptos Narrow" w:hAnsi="Aptos Narrow" w:cs="Arial"/>
          <w:color w:val="auto"/>
        </w:rPr>
      </w:pPr>
      <w:r w:rsidRPr="00F03E81">
        <w:rPr>
          <w:rFonts w:ascii="Aptos Narrow" w:hAnsi="Aptos Narrow" w:cs="Arial"/>
          <w:color w:val="auto"/>
        </w:rPr>
        <w:t xml:space="preserve">Each Player and Official must: </w:t>
      </w:r>
    </w:p>
    <w:p w14:paraId="1E60280F"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Not bring the game of Australian Football, the AFL, or the League or the Club into </w:t>
      </w:r>
      <w:proofErr w:type="gramStart"/>
      <w:r w:rsidRPr="00F03E81">
        <w:rPr>
          <w:rFonts w:ascii="Aptos Narrow" w:hAnsi="Aptos Narrow"/>
          <w:sz w:val="24"/>
          <w:szCs w:val="24"/>
        </w:rPr>
        <w:t>disrepute;</w:t>
      </w:r>
      <w:proofErr w:type="gramEnd"/>
      <w:r w:rsidRPr="00F03E81">
        <w:rPr>
          <w:rFonts w:ascii="Aptos Narrow" w:hAnsi="Aptos Narrow"/>
          <w:sz w:val="24"/>
          <w:szCs w:val="24"/>
        </w:rPr>
        <w:t xml:space="preserve"> </w:t>
      </w:r>
    </w:p>
    <w:p w14:paraId="69ED94C6"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Participate in Competition Matches in accordance with the Laws of Australian </w:t>
      </w:r>
      <w:proofErr w:type="gramStart"/>
      <w:r w:rsidRPr="00F03E81">
        <w:rPr>
          <w:rFonts w:ascii="Aptos Narrow" w:hAnsi="Aptos Narrow"/>
          <w:sz w:val="24"/>
          <w:szCs w:val="24"/>
        </w:rPr>
        <w:t>Football;</w:t>
      </w:r>
      <w:proofErr w:type="gramEnd"/>
      <w:r w:rsidRPr="00F03E81">
        <w:rPr>
          <w:rFonts w:ascii="Aptos Narrow" w:hAnsi="Aptos Narrow"/>
          <w:sz w:val="24"/>
          <w:szCs w:val="24"/>
        </w:rPr>
        <w:t xml:space="preserve"> </w:t>
      </w:r>
    </w:p>
    <w:p w14:paraId="5A715B27"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Respect the spirit of the Laws of Australian Football and fair play, and behave </w:t>
      </w:r>
      <w:proofErr w:type="gramStart"/>
      <w:r w:rsidRPr="00F03E81">
        <w:rPr>
          <w:rFonts w:ascii="Aptos Narrow" w:hAnsi="Aptos Narrow"/>
          <w:sz w:val="24"/>
          <w:szCs w:val="24"/>
        </w:rPr>
        <w:t>accordingly;</w:t>
      </w:r>
      <w:proofErr w:type="gramEnd"/>
      <w:r w:rsidRPr="00F03E81">
        <w:rPr>
          <w:rFonts w:ascii="Aptos Narrow" w:hAnsi="Aptos Narrow"/>
          <w:sz w:val="24"/>
          <w:szCs w:val="24"/>
        </w:rPr>
        <w:t xml:space="preserve"> </w:t>
      </w:r>
    </w:p>
    <w:p w14:paraId="49C2BE3C"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Display and foster respect for Umpires, opponents, Coaches, administrators, Officials, parents and </w:t>
      </w:r>
      <w:proofErr w:type="gramStart"/>
      <w:r w:rsidRPr="00F03E81">
        <w:rPr>
          <w:rFonts w:ascii="Aptos Narrow" w:hAnsi="Aptos Narrow"/>
          <w:sz w:val="24"/>
          <w:szCs w:val="24"/>
        </w:rPr>
        <w:t>spectators;</w:t>
      </w:r>
      <w:proofErr w:type="gramEnd"/>
      <w:r w:rsidRPr="00F03E81">
        <w:rPr>
          <w:rFonts w:ascii="Aptos Narrow" w:hAnsi="Aptos Narrow"/>
          <w:sz w:val="24"/>
          <w:szCs w:val="24"/>
        </w:rPr>
        <w:t xml:space="preserve"> </w:t>
      </w:r>
    </w:p>
    <w:p w14:paraId="4F08E02F"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Never argue with or dispute a decision of an Official or Umpire. If a Participant disagrees with a decision, they should deal with their dispute in accordance with the relevant Rules, Regulations, Policies and </w:t>
      </w:r>
      <w:proofErr w:type="gramStart"/>
      <w:r w:rsidRPr="00F03E81">
        <w:rPr>
          <w:rFonts w:ascii="Aptos Narrow" w:hAnsi="Aptos Narrow"/>
          <w:sz w:val="24"/>
          <w:szCs w:val="24"/>
        </w:rPr>
        <w:t>Determinations;</w:t>
      </w:r>
      <w:proofErr w:type="gramEnd"/>
      <w:r w:rsidRPr="00F03E81">
        <w:rPr>
          <w:rFonts w:ascii="Aptos Narrow" w:hAnsi="Aptos Narrow"/>
          <w:sz w:val="24"/>
          <w:szCs w:val="24"/>
        </w:rPr>
        <w:t xml:space="preserve"> </w:t>
      </w:r>
    </w:p>
    <w:p w14:paraId="228D437E"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Control their emotions, and not engage in verbal abuse of or swearing at or in the vicinity of others, sledging Players and/or Coaches or behaviour that deliberately distracts or provokes an </w:t>
      </w:r>
      <w:proofErr w:type="gramStart"/>
      <w:r w:rsidRPr="00F03E81">
        <w:rPr>
          <w:rFonts w:ascii="Aptos Narrow" w:hAnsi="Aptos Narrow"/>
          <w:sz w:val="24"/>
          <w:szCs w:val="24"/>
        </w:rPr>
        <w:t>opponent;</w:t>
      </w:r>
      <w:proofErr w:type="gramEnd"/>
      <w:r w:rsidRPr="00F03E81">
        <w:rPr>
          <w:rFonts w:ascii="Aptos Narrow" w:hAnsi="Aptos Narrow"/>
          <w:sz w:val="24"/>
          <w:szCs w:val="24"/>
        </w:rPr>
        <w:t xml:space="preserve"> </w:t>
      </w:r>
    </w:p>
    <w:p w14:paraId="2062F924"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Comply with the AFL and </w:t>
      </w:r>
      <w:r w:rsidRPr="00F03E81">
        <w:rPr>
          <w:rFonts w:ascii="Aptos Narrow" w:hAnsi="Aptos Narrow"/>
          <w:color w:val="FF0000"/>
          <w:sz w:val="24"/>
          <w:szCs w:val="24"/>
        </w:rPr>
        <w:t xml:space="preserve">LEAGUE XXX </w:t>
      </w:r>
      <w:r w:rsidRPr="00F03E81">
        <w:rPr>
          <w:rFonts w:ascii="Aptos Narrow" w:hAnsi="Aptos Narrow"/>
          <w:sz w:val="24"/>
          <w:szCs w:val="24"/>
        </w:rPr>
        <w:t xml:space="preserve">Rules and Regulations including the National Member Protection Policy, the League By-Laws and this Code of </w:t>
      </w:r>
      <w:proofErr w:type="gramStart"/>
      <w:r w:rsidRPr="00F03E81">
        <w:rPr>
          <w:rFonts w:ascii="Aptos Narrow" w:hAnsi="Aptos Narrow"/>
          <w:sz w:val="24"/>
          <w:szCs w:val="24"/>
        </w:rPr>
        <w:t>Conduct;</w:t>
      </w:r>
      <w:proofErr w:type="gramEnd"/>
    </w:p>
    <w:p w14:paraId="0FFC8EAE"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Never engage in any type of violence either on or off the </w:t>
      </w:r>
      <w:proofErr w:type="gramStart"/>
      <w:r w:rsidRPr="00F03E81">
        <w:rPr>
          <w:rFonts w:ascii="Aptos Narrow" w:hAnsi="Aptos Narrow"/>
          <w:sz w:val="24"/>
          <w:szCs w:val="24"/>
        </w:rPr>
        <w:t>field;</w:t>
      </w:r>
      <w:proofErr w:type="gramEnd"/>
      <w:r w:rsidRPr="00F03E81">
        <w:rPr>
          <w:rFonts w:ascii="Aptos Narrow" w:hAnsi="Aptos Narrow"/>
          <w:sz w:val="24"/>
          <w:szCs w:val="24"/>
        </w:rPr>
        <w:t xml:space="preserve"> </w:t>
      </w:r>
    </w:p>
    <w:p w14:paraId="66FA7051"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Contribute to a safe sporting environment and respectful culture which is accepting of individual differences, and behave </w:t>
      </w:r>
      <w:proofErr w:type="gramStart"/>
      <w:r w:rsidRPr="00F03E81">
        <w:rPr>
          <w:rFonts w:ascii="Aptos Narrow" w:hAnsi="Aptos Narrow"/>
          <w:sz w:val="24"/>
          <w:szCs w:val="24"/>
        </w:rPr>
        <w:t>accordingly;</w:t>
      </w:r>
      <w:proofErr w:type="gramEnd"/>
      <w:r w:rsidRPr="00F03E81">
        <w:rPr>
          <w:rFonts w:ascii="Aptos Narrow" w:hAnsi="Aptos Narrow"/>
          <w:sz w:val="24"/>
          <w:szCs w:val="24"/>
        </w:rPr>
        <w:t xml:space="preserve"> </w:t>
      </w:r>
    </w:p>
    <w:p w14:paraId="30B3BBBA"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Cooperate with their Club Officials, Coaches and </w:t>
      </w:r>
      <w:proofErr w:type="gramStart"/>
      <w:r w:rsidRPr="00F03E81">
        <w:rPr>
          <w:rFonts w:ascii="Aptos Narrow" w:hAnsi="Aptos Narrow"/>
          <w:sz w:val="24"/>
          <w:szCs w:val="24"/>
        </w:rPr>
        <w:t>team-mates;</w:t>
      </w:r>
      <w:proofErr w:type="gramEnd"/>
      <w:r w:rsidRPr="00F03E81">
        <w:rPr>
          <w:rFonts w:ascii="Aptos Narrow" w:hAnsi="Aptos Narrow"/>
          <w:sz w:val="24"/>
          <w:szCs w:val="24"/>
        </w:rPr>
        <w:t xml:space="preserve"> </w:t>
      </w:r>
    </w:p>
    <w:p w14:paraId="7A35A269"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Participate for their own enjoyment and benefit and for the enjoyment and benefit of their teammates, Coaches and Club </w:t>
      </w:r>
      <w:proofErr w:type="gramStart"/>
      <w:r w:rsidRPr="00F03E81">
        <w:rPr>
          <w:rFonts w:ascii="Aptos Narrow" w:hAnsi="Aptos Narrow"/>
          <w:sz w:val="24"/>
          <w:szCs w:val="24"/>
        </w:rPr>
        <w:t>Officials;</w:t>
      </w:r>
      <w:proofErr w:type="gramEnd"/>
      <w:r w:rsidRPr="00F03E81">
        <w:rPr>
          <w:rFonts w:ascii="Aptos Narrow" w:hAnsi="Aptos Narrow"/>
          <w:sz w:val="24"/>
          <w:szCs w:val="24"/>
        </w:rPr>
        <w:t xml:space="preserve"> </w:t>
      </w:r>
    </w:p>
    <w:p w14:paraId="76A4A029"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Comply with and observe the AFL Vilification and Discrimination Policy including respecting the rights, dignity and worth of all participants regardless of gender, ability, sexual orientation, cultural background or </w:t>
      </w:r>
      <w:proofErr w:type="gramStart"/>
      <w:r w:rsidRPr="00F03E81">
        <w:rPr>
          <w:rFonts w:ascii="Aptos Narrow" w:hAnsi="Aptos Narrow"/>
          <w:sz w:val="24"/>
          <w:szCs w:val="24"/>
        </w:rPr>
        <w:t>religion;</w:t>
      </w:r>
      <w:proofErr w:type="gramEnd"/>
      <w:r w:rsidRPr="00F03E81">
        <w:rPr>
          <w:rFonts w:ascii="Aptos Narrow" w:hAnsi="Aptos Narrow"/>
          <w:sz w:val="24"/>
          <w:szCs w:val="24"/>
        </w:rPr>
        <w:t xml:space="preserve"> </w:t>
      </w:r>
    </w:p>
    <w:p w14:paraId="24A13537"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Not engage in conduct that is, unethical, unbecoming or likely to cause harm to the reputation of the Participant or the </w:t>
      </w:r>
      <w:proofErr w:type="gramStart"/>
      <w:r w:rsidRPr="00F03E81">
        <w:rPr>
          <w:rFonts w:ascii="Aptos Narrow" w:hAnsi="Aptos Narrow"/>
          <w:sz w:val="24"/>
          <w:szCs w:val="24"/>
        </w:rPr>
        <w:t>Club;</w:t>
      </w:r>
      <w:proofErr w:type="gramEnd"/>
      <w:r w:rsidRPr="00F03E81">
        <w:rPr>
          <w:rFonts w:ascii="Aptos Narrow" w:hAnsi="Aptos Narrow"/>
          <w:sz w:val="24"/>
          <w:szCs w:val="24"/>
        </w:rPr>
        <w:t xml:space="preserve"> </w:t>
      </w:r>
    </w:p>
    <w:p w14:paraId="57833D3F" w14:textId="77777777"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Not take part in any form of bullying including via the use of social </w:t>
      </w:r>
      <w:proofErr w:type="gramStart"/>
      <w:r w:rsidRPr="00F03E81">
        <w:rPr>
          <w:rFonts w:ascii="Aptos Narrow" w:hAnsi="Aptos Narrow"/>
          <w:sz w:val="24"/>
          <w:szCs w:val="24"/>
        </w:rPr>
        <w:t>media;</w:t>
      </w:r>
      <w:proofErr w:type="gramEnd"/>
      <w:r w:rsidRPr="00F03E81">
        <w:rPr>
          <w:rFonts w:ascii="Aptos Narrow" w:hAnsi="Aptos Narrow"/>
          <w:sz w:val="24"/>
          <w:szCs w:val="24"/>
        </w:rPr>
        <w:t xml:space="preserve"> </w:t>
      </w:r>
    </w:p>
    <w:p w14:paraId="05318E4C" w14:textId="77777777" w:rsidR="00F52617"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Not make or post inappropriate, offensive or discriminatory comments in public, including via social media, about Players, Clubs, Umpires, Officials, the AFL, or the League. Social media includes, but is not limited to, email, instant messaging, text messages, phone messages, digital images, website postings (including social media </w:t>
      </w:r>
    </w:p>
    <w:p w14:paraId="1F135808" w14:textId="77777777" w:rsidR="00F52617" w:rsidRPr="00F03E81" w:rsidRDefault="00F52617" w:rsidP="00F52617">
      <w:pPr>
        <w:pStyle w:val="ListParagraph"/>
        <w:spacing w:line="256" w:lineRule="auto"/>
        <w:ind w:left="501"/>
        <w:rPr>
          <w:rFonts w:ascii="Aptos Narrow" w:hAnsi="Aptos Narrow"/>
          <w:sz w:val="24"/>
          <w:szCs w:val="24"/>
        </w:rPr>
      </w:pPr>
    </w:p>
    <w:p w14:paraId="597EF8B7" w14:textId="43B6F4FD" w:rsidR="00F52617" w:rsidRPr="00F03E81" w:rsidRDefault="008A7866" w:rsidP="00F52617">
      <w:pPr>
        <w:pStyle w:val="ListParagraph"/>
        <w:spacing w:line="256" w:lineRule="auto"/>
        <w:ind w:left="501"/>
        <w:rPr>
          <w:rFonts w:ascii="Aptos Narrow" w:hAnsi="Aptos Narrow"/>
          <w:sz w:val="24"/>
          <w:szCs w:val="24"/>
        </w:rPr>
      </w:pPr>
      <w:r w:rsidRPr="00F03E81">
        <w:rPr>
          <w:rFonts w:ascii="Aptos Narrow" w:hAnsi="Aptos Narrow"/>
          <w:noProof/>
        </w:rPr>
        <w:drawing>
          <wp:anchor distT="0" distB="0" distL="114300" distR="114300" simplePos="0" relativeHeight="251661312" behindDoc="1" locked="0" layoutInCell="1" allowOverlap="1" wp14:anchorId="694A253E" wp14:editId="0DC91EC3">
            <wp:simplePos x="0" y="0"/>
            <wp:positionH relativeFrom="column">
              <wp:posOffset>5295900</wp:posOffset>
            </wp:positionH>
            <wp:positionV relativeFrom="paragraph">
              <wp:posOffset>-514350</wp:posOffset>
            </wp:positionV>
            <wp:extent cx="790575" cy="790575"/>
            <wp:effectExtent l="0" t="0" r="9525" b="9525"/>
            <wp:wrapNone/>
            <wp:docPr id="892195264" name="Picture 892195264"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y background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14:sizeRelH relativeFrom="page">
              <wp14:pctWidth>0</wp14:pctWidth>
            </wp14:sizeRelH>
            <wp14:sizeRelV relativeFrom="page">
              <wp14:pctHeight>0</wp14:pctHeight>
            </wp14:sizeRelV>
          </wp:anchor>
        </w:drawing>
      </w:r>
    </w:p>
    <w:p w14:paraId="7EB8EC82" w14:textId="77777777" w:rsidR="00F52617" w:rsidRPr="00F03E81" w:rsidRDefault="00F52617" w:rsidP="00F52617">
      <w:pPr>
        <w:pStyle w:val="ListParagraph"/>
        <w:spacing w:line="256" w:lineRule="auto"/>
        <w:ind w:left="501"/>
        <w:rPr>
          <w:rFonts w:ascii="Aptos Narrow" w:hAnsi="Aptos Narrow"/>
          <w:sz w:val="24"/>
          <w:szCs w:val="24"/>
        </w:rPr>
      </w:pPr>
    </w:p>
    <w:p w14:paraId="5F37E420" w14:textId="77777777" w:rsidR="00F52617" w:rsidRPr="00F03E81" w:rsidRDefault="00F52617" w:rsidP="00F52617">
      <w:pPr>
        <w:pStyle w:val="ListParagraph"/>
        <w:spacing w:line="256" w:lineRule="auto"/>
        <w:ind w:left="501"/>
        <w:rPr>
          <w:rFonts w:ascii="Aptos Narrow" w:hAnsi="Aptos Narrow"/>
          <w:sz w:val="24"/>
          <w:szCs w:val="24"/>
        </w:rPr>
      </w:pPr>
    </w:p>
    <w:p w14:paraId="30E83FA7" w14:textId="77777777" w:rsidR="00F52617" w:rsidRPr="00F03E81" w:rsidRDefault="00F52617" w:rsidP="00F52617">
      <w:pPr>
        <w:pStyle w:val="ListParagraph"/>
        <w:spacing w:line="256" w:lineRule="auto"/>
        <w:ind w:left="501"/>
        <w:rPr>
          <w:rFonts w:ascii="Aptos Narrow" w:hAnsi="Aptos Narrow"/>
          <w:sz w:val="24"/>
          <w:szCs w:val="24"/>
        </w:rPr>
      </w:pPr>
    </w:p>
    <w:p w14:paraId="60D1718D" w14:textId="7E37774A" w:rsidR="001D0595" w:rsidRPr="00F03E81" w:rsidRDefault="001D0595" w:rsidP="00F52617">
      <w:pPr>
        <w:pStyle w:val="ListParagraph"/>
        <w:spacing w:line="256" w:lineRule="auto"/>
        <w:ind w:left="501"/>
        <w:rPr>
          <w:rFonts w:ascii="Aptos Narrow" w:hAnsi="Aptos Narrow"/>
          <w:sz w:val="24"/>
          <w:szCs w:val="24"/>
        </w:rPr>
      </w:pPr>
      <w:r w:rsidRPr="00F03E81">
        <w:rPr>
          <w:rFonts w:ascii="Aptos Narrow" w:hAnsi="Aptos Narrow"/>
          <w:sz w:val="24"/>
          <w:szCs w:val="24"/>
        </w:rPr>
        <w:t xml:space="preserve">such as, but not limited to Facebook, Twitter, LinkedIn, Instagram, websites and blogs) </w:t>
      </w:r>
      <w:proofErr w:type="gramStart"/>
      <w:r w:rsidRPr="00F03E81">
        <w:rPr>
          <w:rFonts w:ascii="Aptos Narrow" w:hAnsi="Aptos Narrow"/>
          <w:sz w:val="24"/>
          <w:szCs w:val="24"/>
        </w:rPr>
        <w:t>and;</w:t>
      </w:r>
      <w:proofErr w:type="gramEnd"/>
      <w:r w:rsidRPr="00F03E81">
        <w:rPr>
          <w:rFonts w:ascii="Aptos Narrow" w:hAnsi="Aptos Narrow"/>
          <w:sz w:val="24"/>
          <w:szCs w:val="24"/>
        </w:rPr>
        <w:t xml:space="preserve"> </w:t>
      </w:r>
    </w:p>
    <w:p w14:paraId="5DFE1BFE" w14:textId="5BE4F328" w:rsidR="001D0595" w:rsidRPr="00F03E81" w:rsidRDefault="001D0595" w:rsidP="001D0595">
      <w:pPr>
        <w:pStyle w:val="ListParagraph"/>
        <w:numPr>
          <w:ilvl w:val="0"/>
          <w:numId w:val="1"/>
        </w:numPr>
        <w:spacing w:line="256" w:lineRule="auto"/>
        <w:rPr>
          <w:rFonts w:ascii="Aptos Narrow" w:hAnsi="Aptos Narrow"/>
          <w:sz w:val="24"/>
          <w:szCs w:val="24"/>
        </w:rPr>
      </w:pPr>
      <w:r w:rsidRPr="00F03E81">
        <w:rPr>
          <w:rFonts w:ascii="Aptos Narrow" w:hAnsi="Aptos Narrow"/>
          <w:sz w:val="24"/>
          <w:szCs w:val="24"/>
        </w:rPr>
        <w:t xml:space="preserve">Use appropriately the facilities and equipment made available for administration, coaching, training, Competition Matches and events, including facilities provided by the opposing </w:t>
      </w:r>
      <w:proofErr w:type="gramStart"/>
      <w:r w:rsidRPr="00F03E81">
        <w:rPr>
          <w:rFonts w:ascii="Aptos Narrow" w:hAnsi="Aptos Narrow"/>
          <w:sz w:val="24"/>
          <w:szCs w:val="24"/>
        </w:rPr>
        <w:t>teams;</w:t>
      </w:r>
      <w:proofErr w:type="gramEnd"/>
      <w:r w:rsidRPr="00F03E81">
        <w:rPr>
          <w:rFonts w:ascii="Aptos Narrow" w:hAnsi="Aptos Narrow"/>
          <w:sz w:val="24"/>
          <w:szCs w:val="24"/>
        </w:rPr>
        <w:t xml:space="preserve"> </w:t>
      </w:r>
    </w:p>
    <w:p w14:paraId="7884BD15" w14:textId="77777777" w:rsidR="001D0595" w:rsidRPr="00F03E81" w:rsidRDefault="001D0595" w:rsidP="001D0595">
      <w:pPr>
        <w:pStyle w:val="ListParagraph"/>
        <w:spacing w:line="256" w:lineRule="auto"/>
        <w:ind w:left="501"/>
        <w:rPr>
          <w:rFonts w:ascii="Aptos Narrow" w:hAnsi="Aptos Narrow"/>
          <w:sz w:val="24"/>
          <w:szCs w:val="24"/>
        </w:rPr>
      </w:pPr>
    </w:p>
    <w:tbl>
      <w:tblPr>
        <w:tblW w:w="0" w:type="auto"/>
        <w:tblLook w:val="04A0" w:firstRow="1" w:lastRow="0" w:firstColumn="1" w:lastColumn="0" w:noHBand="0" w:noVBand="1"/>
      </w:tblPr>
      <w:tblGrid>
        <w:gridCol w:w="9026"/>
      </w:tblGrid>
      <w:tr w:rsidR="001D0595" w:rsidRPr="00F03E81" w14:paraId="7F19FBC8" w14:textId="77777777" w:rsidTr="00135B3C">
        <w:trPr>
          <w:trHeight w:val="556"/>
        </w:trPr>
        <w:tc>
          <w:tcPr>
            <w:tcW w:w="9026" w:type="dxa"/>
            <w:tcBorders>
              <w:top w:val="single" w:sz="4" w:space="0" w:color="1578BE"/>
              <w:left w:val="nil"/>
              <w:bottom w:val="nil"/>
              <w:right w:val="nil"/>
            </w:tcBorders>
            <w:vAlign w:val="center"/>
            <w:hideMark/>
          </w:tcPr>
          <w:p w14:paraId="1756B85B" w14:textId="77777777" w:rsidR="001D0595" w:rsidRPr="00F03E81" w:rsidRDefault="001D0595" w:rsidP="00135B3C">
            <w:pPr>
              <w:rPr>
                <w:rFonts w:ascii="Aptos Narrow" w:hAnsi="Aptos Narrow" w:cs="Arial"/>
                <w:sz w:val="24"/>
                <w:szCs w:val="24"/>
              </w:rPr>
            </w:pPr>
          </w:p>
          <w:p w14:paraId="74EB39EC" w14:textId="77777777" w:rsidR="001D0595" w:rsidRPr="00F03E81" w:rsidRDefault="001D0595" w:rsidP="00135B3C">
            <w:pPr>
              <w:rPr>
                <w:rFonts w:ascii="Aptos Narrow" w:hAnsi="Aptos Narrow" w:cs="Arial"/>
                <w:sz w:val="24"/>
                <w:szCs w:val="24"/>
              </w:rPr>
            </w:pPr>
            <w:r w:rsidRPr="00F03E81">
              <w:rPr>
                <w:rFonts w:ascii="Aptos Narrow" w:hAnsi="Aptos Narrow" w:cs="Arial"/>
                <w:sz w:val="24"/>
                <w:szCs w:val="24"/>
              </w:rPr>
              <w:t xml:space="preserve">I, </w:t>
            </w:r>
            <w:r w:rsidRPr="00F03E81">
              <w:rPr>
                <w:rFonts w:ascii="Aptos Narrow" w:hAnsi="Aptos Narrow" w:cs="Arial"/>
                <w:color w:val="FF0000"/>
                <w:sz w:val="24"/>
                <w:szCs w:val="24"/>
              </w:rPr>
              <w:t xml:space="preserve">&lt;INSERT YOUR NAME&gt; </w:t>
            </w:r>
            <w:r w:rsidRPr="00F03E81">
              <w:rPr>
                <w:rFonts w:ascii="Aptos Narrow" w:hAnsi="Aptos Narrow" w:cs="Arial"/>
                <w:sz w:val="24"/>
                <w:szCs w:val="24"/>
              </w:rPr>
              <w:t xml:space="preserve">have read and understood the policy and will abide by it as a member of </w:t>
            </w:r>
            <w:r w:rsidRPr="00F03E81">
              <w:rPr>
                <w:rFonts w:ascii="Aptos Narrow" w:hAnsi="Aptos Narrow" w:cs="Arial"/>
                <w:color w:val="FF0000"/>
                <w:sz w:val="24"/>
                <w:szCs w:val="24"/>
              </w:rPr>
              <w:t>CLUB XXX</w:t>
            </w:r>
            <w:r w:rsidRPr="00F03E81">
              <w:rPr>
                <w:rFonts w:ascii="Aptos Narrow" w:hAnsi="Aptos Narrow" w:cs="Arial"/>
                <w:sz w:val="24"/>
                <w:szCs w:val="24"/>
              </w:rPr>
              <w:t>.</w:t>
            </w:r>
            <w:r w:rsidRPr="00F03E81">
              <w:rPr>
                <w:rFonts w:ascii="Aptos Narrow" w:hAnsi="Aptos Narrow"/>
                <w:noProof/>
              </w:rPr>
              <w:t xml:space="preserve"> </w:t>
            </w:r>
          </w:p>
        </w:tc>
      </w:tr>
      <w:tr w:rsidR="001D0595" w:rsidRPr="00F03E81" w14:paraId="17608AEA" w14:textId="77777777" w:rsidTr="00135B3C">
        <w:trPr>
          <w:trHeight w:val="454"/>
        </w:trPr>
        <w:tc>
          <w:tcPr>
            <w:tcW w:w="9026" w:type="dxa"/>
            <w:vAlign w:val="center"/>
            <w:hideMark/>
          </w:tcPr>
          <w:p w14:paraId="22DD1AF9" w14:textId="77777777" w:rsidR="001D0595" w:rsidRPr="00F03E81" w:rsidRDefault="001D0595" w:rsidP="00135B3C">
            <w:pPr>
              <w:rPr>
                <w:rFonts w:ascii="Aptos Narrow" w:hAnsi="Aptos Narrow" w:cs="Arial"/>
                <w:sz w:val="24"/>
                <w:szCs w:val="24"/>
              </w:rPr>
            </w:pPr>
            <w:r w:rsidRPr="00F03E81">
              <w:rPr>
                <w:rFonts w:ascii="Aptos Narrow" w:hAnsi="Aptos Narrow" w:cs="Arial"/>
                <w:sz w:val="24"/>
                <w:szCs w:val="24"/>
              </w:rPr>
              <w:t xml:space="preserve">Signature: </w:t>
            </w:r>
          </w:p>
        </w:tc>
      </w:tr>
      <w:tr w:rsidR="001D0595" w:rsidRPr="00F03E81" w14:paraId="0EE0F210" w14:textId="77777777" w:rsidTr="00135B3C">
        <w:trPr>
          <w:trHeight w:val="454"/>
        </w:trPr>
        <w:tc>
          <w:tcPr>
            <w:tcW w:w="9026" w:type="dxa"/>
            <w:vAlign w:val="center"/>
            <w:hideMark/>
          </w:tcPr>
          <w:p w14:paraId="6DBDFF48" w14:textId="77777777" w:rsidR="001D0595" w:rsidRPr="00F03E81" w:rsidRDefault="001D0595" w:rsidP="00135B3C">
            <w:pPr>
              <w:rPr>
                <w:rFonts w:ascii="Aptos Narrow" w:hAnsi="Aptos Narrow" w:cs="Arial"/>
                <w:sz w:val="24"/>
                <w:szCs w:val="24"/>
              </w:rPr>
            </w:pPr>
            <w:r w:rsidRPr="00F03E81">
              <w:rPr>
                <w:rFonts w:ascii="Aptos Narrow" w:hAnsi="Aptos Narrow" w:cs="Arial"/>
                <w:sz w:val="24"/>
                <w:szCs w:val="24"/>
              </w:rPr>
              <w:t>Date:</w:t>
            </w:r>
          </w:p>
          <w:p w14:paraId="2CF769EA" w14:textId="77777777" w:rsidR="001D0595" w:rsidRPr="00F03E81" w:rsidRDefault="001D0595" w:rsidP="00135B3C">
            <w:pPr>
              <w:rPr>
                <w:rFonts w:ascii="Aptos Narrow" w:hAnsi="Aptos Narrow" w:cs="Arial"/>
                <w:sz w:val="24"/>
                <w:szCs w:val="24"/>
              </w:rPr>
            </w:pPr>
            <w:r w:rsidRPr="00F03E81">
              <w:rPr>
                <w:rFonts w:ascii="Aptos Narrow" w:hAnsi="Aptos Narrow" w:cs="Arial"/>
                <w:sz w:val="24"/>
                <w:szCs w:val="24"/>
              </w:rPr>
              <w:t>If under 18 years of age, parent/guardian:</w:t>
            </w:r>
          </w:p>
          <w:p w14:paraId="2AA6FA1F" w14:textId="77777777" w:rsidR="001D0595" w:rsidRPr="00F03E81" w:rsidRDefault="001D0595" w:rsidP="00135B3C">
            <w:pPr>
              <w:rPr>
                <w:rFonts w:ascii="Aptos Narrow" w:hAnsi="Aptos Narrow" w:cs="Arial"/>
                <w:sz w:val="24"/>
                <w:szCs w:val="24"/>
              </w:rPr>
            </w:pPr>
            <w:r w:rsidRPr="00F03E81">
              <w:rPr>
                <w:rFonts w:ascii="Aptos Narrow" w:hAnsi="Aptos Narrow" w:cs="Arial"/>
                <w:sz w:val="24"/>
                <w:szCs w:val="24"/>
              </w:rPr>
              <w:t>Signature:</w:t>
            </w:r>
          </w:p>
          <w:p w14:paraId="62D62F02" w14:textId="77777777" w:rsidR="001D0595" w:rsidRPr="00F03E81" w:rsidRDefault="001D0595" w:rsidP="00135B3C">
            <w:pPr>
              <w:rPr>
                <w:rFonts w:ascii="Aptos Narrow" w:hAnsi="Aptos Narrow" w:cs="Arial"/>
                <w:sz w:val="24"/>
                <w:szCs w:val="24"/>
              </w:rPr>
            </w:pPr>
            <w:r w:rsidRPr="00F03E81">
              <w:rPr>
                <w:rFonts w:ascii="Aptos Narrow" w:hAnsi="Aptos Narrow" w:cs="Arial"/>
                <w:sz w:val="24"/>
                <w:szCs w:val="24"/>
              </w:rPr>
              <w:t xml:space="preserve">Date: </w:t>
            </w:r>
          </w:p>
          <w:tbl>
            <w:tblPr>
              <w:tblW w:w="0" w:type="auto"/>
              <w:tblLook w:val="04A0" w:firstRow="1" w:lastRow="0" w:firstColumn="1" w:lastColumn="0" w:noHBand="0" w:noVBand="1"/>
            </w:tblPr>
            <w:tblGrid>
              <w:gridCol w:w="8810"/>
            </w:tblGrid>
            <w:tr w:rsidR="001D0595" w:rsidRPr="00F03E81" w14:paraId="2F3A380A" w14:textId="77777777" w:rsidTr="00135B3C">
              <w:trPr>
                <w:trHeight w:val="454"/>
              </w:trPr>
              <w:tc>
                <w:tcPr>
                  <w:tcW w:w="9638" w:type="dxa"/>
                  <w:vAlign w:val="center"/>
                </w:tcPr>
                <w:p w14:paraId="4DD63EF6" w14:textId="77777777" w:rsidR="001D0595" w:rsidRPr="00F03E81" w:rsidRDefault="001D0595" w:rsidP="00135B3C">
                  <w:pPr>
                    <w:rPr>
                      <w:rFonts w:ascii="Aptos Narrow" w:hAnsi="Aptos Narrow" w:cs="Arial"/>
                      <w:sz w:val="24"/>
                      <w:szCs w:val="24"/>
                    </w:rPr>
                  </w:pPr>
                </w:p>
              </w:tc>
            </w:tr>
            <w:tr w:rsidR="001D0595" w:rsidRPr="00F03E81" w14:paraId="644F3208" w14:textId="77777777" w:rsidTr="00135B3C">
              <w:trPr>
                <w:trHeight w:val="454"/>
              </w:trPr>
              <w:tc>
                <w:tcPr>
                  <w:tcW w:w="9638" w:type="dxa"/>
                  <w:vAlign w:val="center"/>
                </w:tcPr>
                <w:p w14:paraId="678494D9" w14:textId="77777777" w:rsidR="001D0595" w:rsidRPr="00F03E81" w:rsidRDefault="001D0595" w:rsidP="00135B3C">
                  <w:pPr>
                    <w:rPr>
                      <w:rFonts w:ascii="Aptos Narrow" w:hAnsi="Aptos Narrow" w:cs="Arial"/>
                      <w:sz w:val="24"/>
                      <w:szCs w:val="24"/>
                    </w:rPr>
                  </w:pPr>
                </w:p>
              </w:tc>
            </w:tr>
            <w:tr w:rsidR="001D0595" w:rsidRPr="00F03E81" w14:paraId="0D468D83" w14:textId="77777777" w:rsidTr="00135B3C">
              <w:trPr>
                <w:trHeight w:val="454"/>
              </w:trPr>
              <w:tc>
                <w:tcPr>
                  <w:tcW w:w="9638" w:type="dxa"/>
                  <w:vAlign w:val="center"/>
                </w:tcPr>
                <w:p w14:paraId="4D3F37A5" w14:textId="77777777" w:rsidR="001D0595" w:rsidRPr="00F03E81" w:rsidRDefault="001D0595" w:rsidP="00135B3C">
                  <w:pPr>
                    <w:rPr>
                      <w:rFonts w:ascii="Aptos Narrow" w:hAnsi="Aptos Narrow" w:cs="Arial"/>
                      <w:sz w:val="24"/>
                      <w:szCs w:val="24"/>
                    </w:rPr>
                  </w:pPr>
                </w:p>
              </w:tc>
            </w:tr>
          </w:tbl>
          <w:p w14:paraId="66AF8286" w14:textId="77777777" w:rsidR="001D0595" w:rsidRPr="00F03E81" w:rsidRDefault="001D0595" w:rsidP="00135B3C">
            <w:pPr>
              <w:rPr>
                <w:rFonts w:ascii="Aptos Narrow" w:hAnsi="Aptos Narrow" w:cs="Arial"/>
                <w:sz w:val="24"/>
                <w:szCs w:val="24"/>
              </w:rPr>
            </w:pPr>
          </w:p>
          <w:p w14:paraId="762F47C3" w14:textId="77777777" w:rsidR="001D0595" w:rsidRPr="00F03E81" w:rsidRDefault="001D0595" w:rsidP="00135B3C">
            <w:pPr>
              <w:rPr>
                <w:rFonts w:ascii="Aptos Narrow" w:hAnsi="Aptos Narrow" w:cs="Arial"/>
                <w:sz w:val="24"/>
                <w:szCs w:val="24"/>
              </w:rPr>
            </w:pPr>
          </w:p>
        </w:tc>
      </w:tr>
    </w:tbl>
    <w:p w14:paraId="66B30AC7" w14:textId="58D27E90" w:rsidR="001D0595" w:rsidRPr="00F03E81" w:rsidRDefault="001D0595" w:rsidP="001D0595">
      <w:pPr>
        <w:rPr>
          <w:rFonts w:ascii="Aptos Narrow" w:hAnsi="Aptos Narrow" w:cs="Arial"/>
          <w:b/>
          <w:bCs/>
          <w:sz w:val="24"/>
          <w:szCs w:val="24"/>
        </w:rPr>
      </w:pPr>
    </w:p>
    <w:p w14:paraId="249D7055" w14:textId="7F0EAC21" w:rsidR="00E159EE" w:rsidRPr="00F03E81" w:rsidRDefault="00E159EE">
      <w:pPr>
        <w:rPr>
          <w:rFonts w:ascii="Aptos Narrow" w:hAnsi="Aptos Narrow" w:cs="Arial"/>
        </w:rPr>
      </w:pPr>
    </w:p>
    <w:sectPr w:rsidR="00E159EE" w:rsidRPr="00F03E8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B6CD" w14:textId="77777777" w:rsidR="00645025" w:rsidRDefault="00645025" w:rsidP="00E159EE">
      <w:pPr>
        <w:spacing w:after="0" w:line="240" w:lineRule="auto"/>
      </w:pPr>
      <w:r>
        <w:separator/>
      </w:r>
    </w:p>
  </w:endnote>
  <w:endnote w:type="continuationSeparator" w:id="0">
    <w:p w14:paraId="3005489F" w14:textId="77777777" w:rsidR="00645025" w:rsidRDefault="00645025" w:rsidP="00E159EE">
      <w:pPr>
        <w:spacing w:after="0" w:line="240" w:lineRule="auto"/>
      </w:pPr>
      <w:r>
        <w:continuationSeparator/>
      </w:r>
    </w:p>
  </w:endnote>
  <w:endnote w:type="continuationNotice" w:id="1">
    <w:p w14:paraId="39449FB5" w14:textId="77777777" w:rsidR="00645025" w:rsidRDefault="00645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22FD" w14:textId="77777777" w:rsidR="00645025" w:rsidRDefault="00645025" w:rsidP="00E159EE">
      <w:pPr>
        <w:spacing w:after="0" w:line="240" w:lineRule="auto"/>
      </w:pPr>
      <w:r>
        <w:separator/>
      </w:r>
    </w:p>
  </w:footnote>
  <w:footnote w:type="continuationSeparator" w:id="0">
    <w:p w14:paraId="3CA6756E" w14:textId="77777777" w:rsidR="00645025" w:rsidRDefault="00645025" w:rsidP="00E159EE">
      <w:pPr>
        <w:spacing w:after="0" w:line="240" w:lineRule="auto"/>
      </w:pPr>
      <w:r>
        <w:continuationSeparator/>
      </w:r>
    </w:p>
  </w:footnote>
  <w:footnote w:type="continuationNotice" w:id="1">
    <w:p w14:paraId="1CB27196" w14:textId="77777777" w:rsidR="00645025" w:rsidRDefault="00645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num w:numId="1" w16cid:durableId="937835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81057"/>
    <w:rsid w:val="000F52D2"/>
    <w:rsid w:val="001904D1"/>
    <w:rsid w:val="001D0595"/>
    <w:rsid w:val="002419B2"/>
    <w:rsid w:val="00254F7F"/>
    <w:rsid w:val="00284C35"/>
    <w:rsid w:val="002F0983"/>
    <w:rsid w:val="00343EBA"/>
    <w:rsid w:val="003657DE"/>
    <w:rsid w:val="005129D4"/>
    <w:rsid w:val="00641C07"/>
    <w:rsid w:val="00645025"/>
    <w:rsid w:val="00752FD6"/>
    <w:rsid w:val="007645C3"/>
    <w:rsid w:val="00776C9B"/>
    <w:rsid w:val="007D1083"/>
    <w:rsid w:val="007D2ECA"/>
    <w:rsid w:val="008A7866"/>
    <w:rsid w:val="009E5078"/>
    <w:rsid w:val="00A31FD8"/>
    <w:rsid w:val="00CC1FE3"/>
    <w:rsid w:val="00D73FF7"/>
    <w:rsid w:val="00E159EE"/>
    <w:rsid w:val="00E44752"/>
    <w:rsid w:val="00E63666"/>
    <w:rsid w:val="00ED7BD7"/>
    <w:rsid w:val="00F03E81"/>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4</cp:revision>
  <dcterms:created xsi:type="dcterms:W3CDTF">2025-05-21T05:37:00Z</dcterms:created>
  <dcterms:modified xsi:type="dcterms:W3CDTF">2025-10-10T02:02:00Z</dcterms:modified>
</cp:coreProperties>
</file>