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091A" w14:textId="77777777" w:rsidR="00152348" w:rsidRPr="004D444C" w:rsidRDefault="00152348" w:rsidP="00152348">
      <w:pPr>
        <w:pStyle w:val="Title"/>
        <w:rPr>
          <w:rFonts w:ascii="Aptos Narrow" w:hAnsi="Aptos Narrow"/>
        </w:rPr>
      </w:pPr>
      <w:r w:rsidRPr="004D444C">
        <w:rPr>
          <w:rFonts w:ascii="Aptos Narrow" w:hAnsi="Aptos Narrow"/>
        </w:rPr>
        <w:t>RISK MANAGEMENT PLAN: CLUB XXX</w:t>
      </w:r>
    </w:p>
    <w:p w14:paraId="0F8D1FB6" w14:textId="1D6AC847" w:rsidR="00152348" w:rsidRPr="004D444C" w:rsidRDefault="00152348" w:rsidP="00152348">
      <w:pPr>
        <w:rPr>
          <w:rFonts w:ascii="Aptos Narrow" w:hAnsi="Aptos Narrow"/>
          <w:color w:val="FF0000"/>
        </w:rPr>
      </w:pPr>
      <w:r w:rsidRPr="004D444C">
        <w:rPr>
          <w:rFonts w:ascii="Aptos Narrow" w:hAnsi="Aptos Narrow"/>
        </w:rPr>
        <w:t>Risk management plan last updated: 6 August 2025</w:t>
      </w:r>
    </w:p>
    <w:p w14:paraId="340646DC" w14:textId="77777777" w:rsidR="00152348" w:rsidRPr="004D444C" w:rsidRDefault="00152348" w:rsidP="00152348">
      <w:pPr>
        <w:rPr>
          <w:rFonts w:ascii="Aptos Narrow" w:hAnsi="Aptos Narrow"/>
          <w:b/>
          <w:bCs/>
        </w:rPr>
      </w:pPr>
      <w:r w:rsidRPr="004D444C">
        <w:rPr>
          <w:rFonts w:ascii="Aptos Narrow" w:hAnsi="Aptos Narrow"/>
          <w:b/>
          <w:bCs/>
        </w:rPr>
        <w:t>Matrix:</w:t>
      </w:r>
    </w:p>
    <w:p w14:paraId="6FD9332C" w14:textId="77777777" w:rsidR="00152348" w:rsidRPr="004D444C" w:rsidRDefault="00152348" w:rsidP="00152348">
      <w:pPr>
        <w:rPr>
          <w:rFonts w:ascii="Aptos Narrow" w:hAnsi="Aptos Narrow"/>
        </w:rPr>
      </w:pPr>
    </w:p>
    <w:tbl>
      <w:tblPr>
        <w:tblW w:w="9099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30"/>
        <w:gridCol w:w="1892"/>
        <w:gridCol w:w="1892"/>
        <w:gridCol w:w="1892"/>
        <w:gridCol w:w="1893"/>
      </w:tblGrid>
      <w:tr w:rsidR="00152348" w:rsidRPr="004D444C" w14:paraId="0EC21680" w14:textId="77777777" w:rsidTr="00D1421E">
        <w:trPr>
          <w:cantSplit/>
        </w:trPr>
        <w:tc>
          <w:tcPr>
            <w:tcW w:w="909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A8D033C" w14:textId="77777777" w:rsidR="00152348" w:rsidRPr="004D444C" w:rsidRDefault="00152348" w:rsidP="00D1421E">
            <w:pPr>
              <w:pStyle w:val="TableHeading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Grade: Combined effect of Likelihood/Seriousness</w:t>
            </w:r>
          </w:p>
        </w:tc>
      </w:tr>
      <w:tr w:rsidR="00152348" w:rsidRPr="004D444C" w14:paraId="3F9C528C" w14:textId="77777777" w:rsidTr="00D1421E">
        <w:trPr>
          <w:cantSplit/>
        </w:trPr>
        <w:tc>
          <w:tcPr>
            <w:tcW w:w="1530" w:type="dxa"/>
            <w:tcBorders>
              <w:top w:val="single" w:sz="12" w:space="0" w:color="auto"/>
            </w:tcBorders>
          </w:tcPr>
          <w:p w14:paraId="46E5F029" w14:textId="77777777" w:rsidR="00152348" w:rsidRPr="004D444C" w:rsidRDefault="00152348" w:rsidP="00D1421E">
            <w:pPr>
              <w:pStyle w:val="TableText"/>
              <w:rPr>
                <w:rFonts w:ascii="Aptos Narrow" w:hAnsi="Aptos Narrow"/>
              </w:rPr>
            </w:pPr>
          </w:p>
        </w:tc>
        <w:tc>
          <w:tcPr>
            <w:tcW w:w="7569" w:type="dxa"/>
            <w:gridSpan w:val="4"/>
            <w:tcBorders>
              <w:top w:val="single" w:sz="12" w:space="0" w:color="auto"/>
            </w:tcBorders>
          </w:tcPr>
          <w:p w14:paraId="7E3B2F8E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  <w:b/>
                <w:bCs/>
              </w:rPr>
            </w:pPr>
            <w:r w:rsidRPr="004D444C">
              <w:rPr>
                <w:rFonts w:ascii="Aptos Narrow" w:hAnsi="Aptos Narrow"/>
                <w:b/>
                <w:bCs/>
              </w:rPr>
              <w:t>Seriousness</w:t>
            </w:r>
          </w:p>
        </w:tc>
      </w:tr>
      <w:tr w:rsidR="00152348" w:rsidRPr="004D444C" w14:paraId="77BBD42C" w14:textId="77777777" w:rsidTr="00D1421E">
        <w:trPr>
          <w:cantSplit/>
          <w:trHeight w:val="350"/>
        </w:trPr>
        <w:tc>
          <w:tcPr>
            <w:tcW w:w="1530" w:type="dxa"/>
            <w:vMerge w:val="restart"/>
            <w:vAlign w:val="center"/>
          </w:tcPr>
          <w:p w14:paraId="6B17975A" w14:textId="77777777" w:rsidR="00152348" w:rsidRPr="004D444C" w:rsidRDefault="00152348" w:rsidP="00D1421E">
            <w:pPr>
              <w:pStyle w:val="TableText"/>
              <w:rPr>
                <w:rFonts w:ascii="Aptos Narrow" w:hAnsi="Aptos Narrow"/>
                <w:b/>
                <w:bCs/>
              </w:rPr>
            </w:pPr>
            <w:r w:rsidRPr="004D444C">
              <w:rPr>
                <w:rFonts w:ascii="Aptos Narrow" w:hAnsi="Aptos Narrow"/>
                <w:b/>
                <w:bCs/>
              </w:rPr>
              <w:t>Likelihood</w:t>
            </w:r>
          </w:p>
        </w:tc>
        <w:tc>
          <w:tcPr>
            <w:tcW w:w="1892" w:type="dxa"/>
          </w:tcPr>
          <w:p w14:paraId="03165761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</w:p>
        </w:tc>
        <w:tc>
          <w:tcPr>
            <w:tcW w:w="1892" w:type="dxa"/>
          </w:tcPr>
          <w:p w14:paraId="0B22C523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Low</w:t>
            </w:r>
          </w:p>
        </w:tc>
        <w:tc>
          <w:tcPr>
            <w:tcW w:w="1892" w:type="dxa"/>
          </w:tcPr>
          <w:p w14:paraId="4FF1793A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Medium</w:t>
            </w:r>
          </w:p>
        </w:tc>
        <w:tc>
          <w:tcPr>
            <w:tcW w:w="1893" w:type="dxa"/>
          </w:tcPr>
          <w:p w14:paraId="7DC488AA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High</w:t>
            </w:r>
          </w:p>
        </w:tc>
      </w:tr>
      <w:tr w:rsidR="00152348" w:rsidRPr="004D444C" w14:paraId="4CFB4767" w14:textId="77777777" w:rsidTr="00D1421E">
        <w:trPr>
          <w:cantSplit/>
          <w:trHeight w:val="350"/>
        </w:trPr>
        <w:tc>
          <w:tcPr>
            <w:tcW w:w="1530" w:type="dxa"/>
            <w:vMerge/>
          </w:tcPr>
          <w:p w14:paraId="7BC783E8" w14:textId="77777777" w:rsidR="00152348" w:rsidRPr="004D444C" w:rsidRDefault="00152348" w:rsidP="00D1421E">
            <w:pPr>
              <w:pStyle w:val="TableText"/>
              <w:rPr>
                <w:rFonts w:ascii="Aptos Narrow" w:hAnsi="Aptos Narrow"/>
              </w:rPr>
            </w:pPr>
          </w:p>
        </w:tc>
        <w:tc>
          <w:tcPr>
            <w:tcW w:w="1892" w:type="dxa"/>
          </w:tcPr>
          <w:p w14:paraId="301C5916" w14:textId="77777777" w:rsidR="00152348" w:rsidRPr="004D444C" w:rsidRDefault="00152348" w:rsidP="00D1421E">
            <w:pPr>
              <w:pStyle w:val="TableText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Low</w:t>
            </w:r>
          </w:p>
        </w:tc>
        <w:tc>
          <w:tcPr>
            <w:tcW w:w="1892" w:type="dxa"/>
            <w:shd w:val="clear" w:color="auto" w:fill="92D050"/>
          </w:tcPr>
          <w:p w14:paraId="4A9279EF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3</w:t>
            </w:r>
          </w:p>
        </w:tc>
        <w:tc>
          <w:tcPr>
            <w:tcW w:w="1892" w:type="dxa"/>
            <w:shd w:val="clear" w:color="auto" w:fill="92D050"/>
          </w:tcPr>
          <w:p w14:paraId="705C909A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3</w:t>
            </w:r>
          </w:p>
        </w:tc>
        <w:tc>
          <w:tcPr>
            <w:tcW w:w="1893" w:type="dxa"/>
            <w:shd w:val="clear" w:color="auto" w:fill="E97132" w:themeFill="accent2"/>
          </w:tcPr>
          <w:p w14:paraId="2A24486D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2</w:t>
            </w:r>
          </w:p>
        </w:tc>
      </w:tr>
      <w:tr w:rsidR="00152348" w:rsidRPr="004D444C" w14:paraId="3140F121" w14:textId="77777777" w:rsidTr="00D1421E">
        <w:trPr>
          <w:cantSplit/>
          <w:trHeight w:val="350"/>
        </w:trPr>
        <w:tc>
          <w:tcPr>
            <w:tcW w:w="1530" w:type="dxa"/>
            <w:vMerge/>
          </w:tcPr>
          <w:p w14:paraId="5EEF1109" w14:textId="77777777" w:rsidR="00152348" w:rsidRPr="004D444C" w:rsidRDefault="00152348" w:rsidP="00D1421E">
            <w:pPr>
              <w:pStyle w:val="TableText"/>
              <w:rPr>
                <w:rFonts w:ascii="Aptos Narrow" w:hAnsi="Aptos Narrow"/>
              </w:rPr>
            </w:pPr>
          </w:p>
        </w:tc>
        <w:tc>
          <w:tcPr>
            <w:tcW w:w="1892" w:type="dxa"/>
          </w:tcPr>
          <w:p w14:paraId="146D5F36" w14:textId="77777777" w:rsidR="00152348" w:rsidRPr="004D444C" w:rsidRDefault="00152348" w:rsidP="00D1421E">
            <w:pPr>
              <w:pStyle w:val="TableText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Medium</w:t>
            </w:r>
          </w:p>
        </w:tc>
        <w:tc>
          <w:tcPr>
            <w:tcW w:w="1892" w:type="dxa"/>
            <w:shd w:val="clear" w:color="auto" w:fill="92D050"/>
          </w:tcPr>
          <w:p w14:paraId="42EA6565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3</w:t>
            </w:r>
          </w:p>
        </w:tc>
        <w:tc>
          <w:tcPr>
            <w:tcW w:w="1892" w:type="dxa"/>
            <w:shd w:val="clear" w:color="auto" w:fill="E97132" w:themeFill="accent2"/>
          </w:tcPr>
          <w:p w14:paraId="3540B82C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2</w:t>
            </w:r>
          </w:p>
        </w:tc>
        <w:tc>
          <w:tcPr>
            <w:tcW w:w="1893" w:type="dxa"/>
            <w:shd w:val="clear" w:color="auto" w:fill="FF0000"/>
          </w:tcPr>
          <w:p w14:paraId="0EE639B8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1</w:t>
            </w:r>
          </w:p>
        </w:tc>
      </w:tr>
      <w:tr w:rsidR="00152348" w:rsidRPr="004D444C" w14:paraId="5164968B" w14:textId="77777777" w:rsidTr="00D1421E">
        <w:trPr>
          <w:cantSplit/>
          <w:trHeight w:val="350"/>
        </w:trPr>
        <w:tc>
          <w:tcPr>
            <w:tcW w:w="1530" w:type="dxa"/>
            <w:vMerge/>
          </w:tcPr>
          <w:p w14:paraId="236F5C0D" w14:textId="77777777" w:rsidR="00152348" w:rsidRPr="004D444C" w:rsidRDefault="00152348" w:rsidP="00D1421E">
            <w:pPr>
              <w:pStyle w:val="TableText"/>
              <w:rPr>
                <w:rFonts w:ascii="Aptos Narrow" w:hAnsi="Aptos Narrow"/>
              </w:rPr>
            </w:pPr>
          </w:p>
        </w:tc>
        <w:tc>
          <w:tcPr>
            <w:tcW w:w="1892" w:type="dxa"/>
          </w:tcPr>
          <w:p w14:paraId="022B2921" w14:textId="77777777" w:rsidR="00152348" w:rsidRPr="004D444C" w:rsidRDefault="00152348" w:rsidP="00D1421E">
            <w:pPr>
              <w:pStyle w:val="TableText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High</w:t>
            </w:r>
          </w:p>
        </w:tc>
        <w:tc>
          <w:tcPr>
            <w:tcW w:w="1892" w:type="dxa"/>
            <w:shd w:val="clear" w:color="auto" w:fill="E97132" w:themeFill="accent2"/>
          </w:tcPr>
          <w:p w14:paraId="4CD598A0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2</w:t>
            </w:r>
          </w:p>
        </w:tc>
        <w:tc>
          <w:tcPr>
            <w:tcW w:w="1892" w:type="dxa"/>
            <w:shd w:val="clear" w:color="auto" w:fill="E97132" w:themeFill="accent2"/>
          </w:tcPr>
          <w:p w14:paraId="394D1076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2</w:t>
            </w:r>
          </w:p>
        </w:tc>
        <w:tc>
          <w:tcPr>
            <w:tcW w:w="1893" w:type="dxa"/>
            <w:shd w:val="clear" w:color="auto" w:fill="FF0000"/>
          </w:tcPr>
          <w:p w14:paraId="5C7D63A5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1</w:t>
            </w:r>
          </w:p>
        </w:tc>
      </w:tr>
    </w:tbl>
    <w:p w14:paraId="1AF03807" w14:textId="77777777" w:rsidR="00152348" w:rsidRPr="004D444C" w:rsidRDefault="00152348" w:rsidP="00152348">
      <w:pPr>
        <w:rPr>
          <w:rFonts w:ascii="Aptos Narrow" w:hAnsi="Aptos Narrow"/>
        </w:rPr>
      </w:pP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280"/>
      </w:tblGrid>
      <w:tr w:rsidR="00152348" w:rsidRPr="004D444C" w14:paraId="42356157" w14:textId="77777777" w:rsidTr="00D1421E">
        <w:trPr>
          <w:cantSplit/>
        </w:trPr>
        <w:tc>
          <w:tcPr>
            <w:tcW w:w="918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CA21CBE" w14:textId="77777777" w:rsidR="00152348" w:rsidRPr="004D444C" w:rsidRDefault="00152348" w:rsidP="00D1421E">
            <w:pPr>
              <w:pStyle w:val="TableHeading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Recommended actions for grades of risk</w:t>
            </w:r>
          </w:p>
        </w:tc>
      </w:tr>
      <w:tr w:rsidR="00152348" w:rsidRPr="004D444C" w14:paraId="4508EE07" w14:textId="77777777" w:rsidTr="00D1421E">
        <w:trPr>
          <w:cantSplit/>
        </w:trPr>
        <w:tc>
          <w:tcPr>
            <w:tcW w:w="900" w:type="dxa"/>
            <w:tcBorders>
              <w:bottom w:val="single" w:sz="12" w:space="0" w:color="auto"/>
            </w:tcBorders>
            <w:shd w:val="clear" w:color="auto" w:fill="D9D9D9"/>
          </w:tcPr>
          <w:p w14:paraId="14E428EA" w14:textId="77777777" w:rsidR="00152348" w:rsidRPr="004D444C" w:rsidRDefault="00152348" w:rsidP="00D1421E">
            <w:pPr>
              <w:pStyle w:val="TableHeading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Grade</w:t>
            </w:r>
          </w:p>
        </w:tc>
        <w:tc>
          <w:tcPr>
            <w:tcW w:w="8280" w:type="dxa"/>
            <w:tcBorders>
              <w:bottom w:val="single" w:sz="12" w:space="0" w:color="auto"/>
            </w:tcBorders>
            <w:shd w:val="clear" w:color="auto" w:fill="D9D9D9"/>
          </w:tcPr>
          <w:p w14:paraId="1002587A" w14:textId="77777777" w:rsidR="00152348" w:rsidRPr="004D444C" w:rsidRDefault="00152348" w:rsidP="00D1421E">
            <w:pPr>
              <w:pStyle w:val="TableHeading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Risk mitigation actions</w:t>
            </w:r>
          </w:p>
        </w:tc>
      </w:tr>
      <w:tr w:rsidR="00152348" w:rsidRPr="004D444C" w14:paraId="31013EFA" w14:textId="77777777" w:rsidTr="00D1421E">
        <w:trPr>
          <w:cantSplit/>
        </w:trPr>
        <w:tc>
          <w:tcPr>
            <w:tcW w:w="900" w:type="dxa"/>
            <w:tcBorders>
              <w:top w:val="single" w:sz="12" w:space="0" w:color="auto"/>
            </w:tcBorders>
            <w:shd w:val="clear" w:color="auto" w:fill="FF0000"/>
          </w:tcPr>
          <w:p w14:paraId="02A054BE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1</w:t>
            </w:r>
          </w:p>
        </w:tc>
        <w:tc>
          <w:tcPr>
            <w:tcW w:w="8280" w:type="dxa"/>
            <w:tcBorders>
              <w:top w:val="single" w:sz="12" w:space="0" w:color="auto"/>
            </w:tcBorders>
          </w:tcPr>
          <w:p w14:paraId="5BDFBA77" w14:textId="77777777" w:rsidR="00152348" w:rsidRPr="004D444C" w:rsidRDefault="00152348" w:rsidP="00D1421E">
            <w:pPr>
              <w:pStyle w:val="TableText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Intolerable risk level – immediate action is required</w:t>
            </w:r>
          </w:p>
        </w:tc>
      </w:tr>
      <w:tr w:rsidR="00152348" w:rsidRPr="004D444C" w14:paraId="21F7C7B6" w14:textId="77777777" w:rsidTr="00D1421E">
        <w:trPr>
          <w:cantSplit/>
        </w:trPr>
        <w:tc>
          <w:tcPr>
            <w:tcW w:w="900" w:type="dxa"/>
            <w:shd w:val="clear" w:color="auto" w:fill="E97132" w:themeFill="accent2"/>
          </w:tcPr>
          <w:p w14:paraId="17D9BBD6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2</w:t>
            </w:r>
          </w:p>
        </w:tc>
        <w:tc>
          <w:tcPr>
            <w:tcW w:w="8280" w:type="dxa"/>
          </w:tcPr>
          <w:p w14:paraId="1707D15E" w14:textId="77777777" w:rsidR="00152348" w:rsidRPr="004D444C" w:rsidRDefault="00152348" w:rsidP="00D1421E">
            <w:pPr>
              <w:pStyle w:val="TableText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 xml:space="preserve">Tolerable risk level – actions should be taken to minimise or eliminate risk </w:t>
            </w:r>
          </w:p>
        </w:tc>
      </w:tr>
      <w:tr w:rsidR="00152348" w:rsidRPr="004D444C" w14:paraId="7C883AF4" w14:textId="77777777" w:rsidTr="00D1421E">
        <w:trPr>
          <w:cantSplit/>
        </w:trPr>
        <w:tc>
          <w:tcPr>
            <w:tcW w:w="900" w:type="dxa"/>
            <w:shd w:val="clear" w:color="auto" w:fill="92D050"/>
          </w:tcPr>
          <w:p w14:paraId="39B54C50" w14:textId="77777777" w:rsidR="00152348" w:rsidRPr="004D444C" w:rsidRDefault="00152348" w:rsidP="00D1421E">
            <w:pPr>
              <w:pStyle w:val="TableText"/>
              <w:jc w:val="center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3</w:t>
            </w:r>
          </w:p>
        </w:tc>
        <w:tc>
          <w:tcPr>
            <w:tcW w:w="8280" w:type="dxa"/>
          </w:tcPr>
          <w:p w14:paraId="7B3D5F91" w14:textId="77777777" w:rsidR="00152348" w:rsidRPr="004D444C" w:rsidRDefault="00152348" w:rsidP="00D1421E">
            <w:pPr>
              <w:pStyle w:val="TableText"/>
              <w:rPr>
                <w:rFonts w:ascii="Aptos Narrow" w:hAnsi="Aptos Narrow"/>
              </w:rPr>
            </w:pPr>
            <w:r w:rsidRPr="004D444C">
              <w:rPr>
                <w:rFonts w:ascii="Aptos Narrow" w:hAnsi="Aptos Narrow"/>
              </w:rPr>
              <w:t>Acceptable level - no action is needed unless grading increases over time.</w:t>
            </w:r>
          </w:p>
        </w:tc>
      </w:tr>
    </w:tbl>
    <w:p w14:paraId="249D7055" w14:textId="7F0EAC21" w:rsidR="00E159EE" w:rsidRPr="004D444C" w:rsidRDefault="00E159EE">
      <w:pPr>
        <w:rPr>
          <w:rFonts w:ascii="Aptos Narrow" w:hAnsi="Aptos Narrow" w:cs="Arial"/>
        </w:rPr>
      </w:pPr>
    </w:p>
    <w:sectPr w:rsidR="00E159EE" w:rsidRPr="004D444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52348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4D444C"/>
    <w:rsid w:val="006226F1"/>
    <w:rsid w:val="00641C07"/>
    <w:rsid w:val="0066141A"/>
    <w:rsid w:val="00752FD6"/>
    <w:rsid w:val="007645C3"/>
    <w:rsid w:val="00776C9B"/>
    <w:rsid w:val="007D2ECA"/>
    <w:rsid w:val="009B2F64"/>
    <w:rsid w:val="009E5078"/>
    <w:rsid w:val="00A31FD8"/>
    <w:rsid w:val="00A82F8B"/>
    <w:rsid w:val="00C36EA1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0F669B0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 Text"/>
    <w:basedOn w:val="Normal"/>
    <w:rsid w:val="00152348"/>
    <w:pPr>
      <w:keepLines/>
      <w:spacing w:before="60" w:after="6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Heading">
    <w:name w:val="Table Heading"/>
    <w:basedOn w:val="Normal"/>
    <w:rsid w:val="00152348"/>
    <w:pPr>
      <w:keepNext/>
      <w:keepLines/>
      <w:spacing w:before="60" w:after="60" w:line="240" w:lineRule="auto"/>
    </w:pPr>
    <w:rPr>
      <w:rFonts w:ascii="Arial" w:eastAsia="Times New Roman" w:hAnsi="Arial" w:cs="Times New Roman"/>
      <w:b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2025-08-06T02:56:00Z</dcterms:created>
  <dcterms:modified xsi:type="dcterms:W3CDTF">2025-10-10T02:04:00Z</dcterms:modified>
</cp:coreProperties>
</file>