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702" w14:textId="7B32C573" w:rsidR="00B92861" w:rsidRPr="006B1CDF" w:rsidRDefault="006B1CDF" w:rsidP="00B92861">
      <w:pPr>
        <w:jc w:val="center"/>
        <w:rPr>
          <w:rFonts w:ascii="Aptos Narrow" w:hAnsi="Aptos Narrow"/>
          <w:b/>
          <w:bCs/>
          <w:sz w:val="36"/>
          <w:szCs w:val="36"/>
        </w:rPr>
      </w:pPr>
      <w:r w:rsidRPr="006B1CDF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17DCFDC" wp14:editId="1F22FA94">
            <wp:simplePos x="0" y="0"/>
            <wp:positionH relativeFrom="column">
              <wp:posOffset>5105401</wp:posOffset>
            </wp:positionH>
            <wp:positionV relativeFrom="paragraph">
              <wp:posOffset>-466725</wp:posOffset>
            </wp:positionV>
            <wp:extent cx="1028700" cy="1028700"/>
            <wp:effectExtent l="0" t="0" r="0" b="0"/>
            <wp:wrapNone/>
            <wp:docPr id="3" name="Picture 3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861" w:rsidRPr="006B1CDF">
        <w:rPr>
          <w:rFonts w:ascii="Aptos Narrow" w:hAnsi="Aptos Narrow"/>
          <w:b/>
          <w:bCs/>
          <w:sz w:val="36"/>
          <w:szCs w:val="36"/>
        </w:rPr>
        <w:t>RUNNER</w:t>
      </w:r>
    </w:p>
    <w:p w14:paraId="49C8639D" w14:textId="77777777" w:rsidR="00B92861" w:rsidRPr="00B92861" w:rsidRDefault="00B92861">
      <w:pPr>
        <w:rPr>
          <w:rFonts w:ascii="Aptos Narrow" w:hAnsi="Aptos Narrow"/>
        </w:rPr>
      </w:pPr>
    </w:p>
    <w:p w14:paraId="7BE88D4A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b/>
          <w:bCs/>
          <w:sz w:val="28"/>
          <w:szCs w:val="28"/>
        </w:rPr>
        <w:t>REPORTS TO</w:t>
      </w:r>
      <w:r w:rsidRPr="00CF7166">
        <w:rPr>
          <w:rFonts w:ascii="Aptos Narrow" w:hAnsi="Aptos Narrow"/>
          <w:sz w:val="28"/>
          <w:szCs w:val="28"/>
        </w:rPr>
        <w:t xml:space="preserve"> </w:t>
      </w:r>
      <w:r w:rsidRPr="00CF7166">
        <w:rPr>
          <w:rFonts w:ascii="Aptos Narrow" w:hAnsi="Aptos Narrow"/>
          <w:sz w:val="24"/>
          <w:szCs w:val="24"/>
        </w:rPr>
        <w:t xml:space="preserve">Team Manager &amp; Team Coach </w:t>
      </w:r>
    </w:p>
    <w:p w14:paraId="755A16AC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</w:p>
    <w:p w14:paraId="318FCD5D" w14:textId="77777777" w:rsidR="00B92861" w:rsidRPr="00CF7166" w:rsidRDefault="00B92861">
      <w:pPr>
        <w:rPr>
          <w:rFonts w:ascii="Aptos Narrow" w:hAnsi="Aptos Narrow"/>
          <w:b/>
          <w:bCs/>
          <w:sz w:val="28"/>
          <w:szCs w:val="28"/>
        </w:rPr>
      </w:pPr>
      <w:r w:rsidRPr="00CF7166">
        <w:rPr>
          <w:rFonts w:ascii="Aptos Narrow" w:hAnsi="Aptos Narrow"/>
          <w:b/>
          <w:bCs/>
          <w:sz w:val="28"/>
          <w:szCs w:val="28"/>
        </w:rPr>
        <w:t xml:space="preserve">PURPOSE OF THE ROLE </w:t>
      </w:r>
    </w:p>
    <w:p w14:paraId="7064DA6E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The role of the Runner is to assist coach on match day by delivering messages to players during the match. </w:t>
      </w:r>
    </w:p>
    <w:p w14:paraId="25789BE0" w14:textId="77777777" w:rsidR="00B92861" w:rsidRPr="00CF7166" w:rsidRDefault="00B92861">
      <w:pPr>
        <w:rPr>
          <w:rFonts w:ascii="Aptos Narrow" w:hAnsi="Aptos Narrow"/>
          <w:sz w:val="28"/>
          <w:szCs w:val="28"/>
        </w:rPr>
      </w:pPr>
    </w:p>
    <w:p w14:paraId="2DA8E625" w14:textId="77777777" w:rsidR="00B92861" w:rsidRPr="00CF7166" w:rsidRDefault="00B92861">
      <w:pPr>
        <w:rPr>
          <w:rFonts w:ascii="Aptos Narrow" w:hAnsi="Aptos Narrow"/>
          <w:b/>
          <w:bCs/>
          <w:sz w:val="28"/>
          <w:szCs w:val="28"/>
        </w:rPr>
      </w:pPr>
      <w:r w:rsidRPr="00CF7166">
        <w:rPr>
          <w:rFonts w:ascii="Aptos Narrow" w:hAnsi="Aptos Narrow"/>
          <w:b/>
          <w:bCs/>
          <w:sz w:val="28"/>
          <w:szCs w:val="28"/>
        </w:rPr>
        <w:t xml:space="preserve">QUALIFICATIONS &amp; DESIRABLE CHARACTERISTICS </w:t>
      </w:r>
    </w:p>
    <w:p w14:paraId="51937E4D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Effective communication skills </w:t>
      </w:r>
    </w:p>
    <w:p w14:paraId="05DE331B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Organisational and time management skills </w:t>
      </w:r>
    </w:p>
    <w:p w14:paraId="230E3463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Positive and enthusiastic </w:t>
      </w:r>
    </w:p>
    <w:p w14:paraId="74658F09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General level of fitness </w:t>
      </w:r>
    </w:p>
    <w:p w14:paraId="1D352E3A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</w:p>
    <w:p w14:paraId="5E20FE9F" w14:textId="772D3AC9" w:rsidR="00B92861" w:rsidRPr="00CF7166" w:rsidRDefault="00B92861">
      <w:pPr>
        <w:rPr>
          <w:rFonts w:ascii="Aptos Narrow" w:hAnsi="Aptos Narrow"/>
          <w:b/>
          <w:bCs/>
          <w:sz w:val="28"/>
          <w:szCs w:val="28"/>
        </w:rPr>
      </w:pPr>
      <w:r w:rsidRPr="00CF7166">
        <w:rPr>
          <w:rFonts w:ascii="Aptos Narrow" w:hAnsi="Aptos Narrow"/>
          <w:b/>
          <w:bCs/>
          <w:sz w:val="28"/>
          <w:szCs w:val="28"/>
        </w:rPr>
        <w:t xml:space="preserve">DUTIES AND RESPONSIBILITIES </w:t>
      </w:r>
    </w:p>
    <w:p w14:paraId="2DFCB358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To deliver messages from the coach to players whilst each quarter is in progress. </w:t>
      </w:r>
    </w:p>
    <w:p w14:paraId="07140311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To deliver the message as quickly as possible and return to the coach’s box immediately. </w:t>
      </w:r>
    </w:p>
    <w:p w14:paraId="474CFB71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The runner must not loiter on the ground. </w:t>
      </w:r>
    </w:p>
    <w:p w14:paraId="6F9EAD41" w14:textId="77777777" w:rsid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The runner must not interfere with any players or officials throughout the game </w:t>
      </w:r>
    </w:p>
    <w:p w14:paraId="40D5787E" w14:textId="27046B8C" w:rsidR="00B92861" w:rsidRPr="00CF7166" w:rsidRDefault="00B92861">
      <w:pPr>
        <w:rPr>
          <w:rFonts w:ascii="Aptos Narrow" w:hAnsi="Aptos Narrow"/>
          <w:sz w:val="24"/>
          <w:szCs w:val="24"/>
        </w:rPr>
      </w:pPr>
      <w:r w:rsidRPr="00CF7166">
        <w:rPr>
          <w:rFonts w:ascii="Aptos Narrow" w:hAnsi="Aptos Narrow"/>
          <w:sz w:val="24"/>
          <w:szCs w:val="24"/>
        </w:rPr>
        <w:t xml:space="preserve">• The runner must be correctly attired in accordance with league requirements </w:t>
      </w:r>
    </w:p>
    <w:p w14:paraId="345B82D0" w14:textId="77777777" w:rsidR="00B92861" w:rsidRPr="00CF7166" w:rsidRDefault="00B92861">
      <w:pPr>
        <w:rPr>
          <w:rFonts w:ascii="Aptos Narrow" w:hAnsi="Aptos Narrow"/>
          <w:sz w:val="24"/>
          <w:szCs w:val="24"/>
        </w:rPr>
      </w:pPr>
    </w:p>
    <w:p w14:paraId="249D7055" w14:textId="587C51D0" w:rsidR="00E159EE" w:rsidRPr="00CF7166" w:rsidRDefault="00B92861">
      <w:pPr>
        <w:rPr>
          <w:rFonts w:ascii="Aptos Narrow" w:hAnsi="Aptos Narrow" w:cs="Arial"/>
          <w:sz w:val="24"/>
          <w:szCs w:val="24"/>
        </w:rPr>
      </w:pPr>
      <w:r w:rsidRPr="00CF7166">
        <w:rPr>
          <w:rFonts w:ascii="Aptos Narrow" w:hAnsi="Aptos Narrow"/>
          <w:b/>
          <w:bCs/>
          <w:sz w:val="28"/>
          <w:szCs w:val="28"/>
        </w:rPr>
        <w:t>TIME COMMITMENT</w:t>
      </w:r>
      <w:r w:rsidRPr="00CF7166">
        <w:rPr>
          <w:rFonts w:ascii="Aptos Narrow" w:hAnsi="Aptos Narrow"/>
          <w:sz w:val="28"/>
          <w:szCs w:val="28"/>
        </w:rPr>
        <w:t xml:space="preserve"> </w:t>
      </w:r>
      <w:r w:rsidRPr="00CF7166">
        <w:rPr>
          <w:rFonts w:ascii="Aptos Narrow" w:hAnsi="Aptos Narrow"/>
          <w:sz w:val="24"/>
          <w:szCs w:val="24"/>
        </w:rPr>
        <w:t>1 – 4 hours per week or as requested</w:t>
      </w:r>
    </w:p>
    <w:sectPr w:rsidR="00E159EE" w:rsidRPr="00CF716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6B1CDF"/>
    <w:rsid w:val="00752FD6"/>
    <w:rsid w:val="007645C3"/>
    <w:rsid w:val="00776C9B"/>
    <w:rsid w:val="007D2ECA"/>
    <w:rsid w:val="00856B0C"/>
    <w:rsid w:val="009E5078"/>
    <w:rsid w:val="00A31FD8"/>
    <w:rsid w:val="00A82F8B"/>
    <w:rsid w:val="00B92861"/>
    <w:rsid w:val="00C36EA1"/>
    <w:rsid w:val="00CC1FE3"/>
    <w:rsid w:val="00CF7166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2</cp:revision>
  <dcterms:created xsi:type="dcterms:W3CDTF">2025-08-06T03:16:00Z</dcterms:created>
  <dcterms:modified xsi:type="dcterms:W3CDTF">2025-08-06T03:16:00Z</dcterms:modified>
</cp:coreProperties>
</file>